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leftChars="0" w:right="0" w:rightChars="0"/>
        <w:jc w:val="left"/>
        <w:textAlignment w:val="auto"/>
        <w:rPr>
          <w:rFonts w:hint="default" w:ascii="Times New Roman" w:hAnsi="Times New Roman" w:eastAsia="仿宋_GB2312" w:cs="仿宋_GB2312"/>
          <w:color w:val="00000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eastAsia="zh-CN"/>
        </w:rPr>
        <w:t>附件</w:t>
      </w:r>
    </w:p>
    <w:p>
      <w:pPr>
        <w:pStyle w:val="3"/>
        <w:jc w:val="left"/>
        <w:rPr>
          <w:rFonts w:hint="eastAsia"/>
          <w:color w:val="000000"/>
          <w:u w:val="none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000000"/>
          <w:sz w:val="40"/>
          <w:szCs w:val="40"/>
          <w:u w:val="none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u w:val="none"/>
          <w:lang w:val="en-US" w:eastAsia="zh-CN"/>
        </w:rPr>
        <w:t>2025年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u w:val="none"/>
          <w:lang w:eastAsia="zh-CN"/>
        </w:rPr>
        <w:t>引导资金项目推荐汇总表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6"/>
        <w:gridCol w:w="1580"/>
        <w:gridCol w:w="2178"/>
        <w:gridCol w:w="1614"/>
        <w:gridCol w:w="1464"/>
        <w:gridCol w:w="15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exact"/>
          <w:jc w:val="center"/>
        </w:trPr>
        <w:tc>
          <w:tcPr>
            <w:tcW w:w="856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color w:val="000000"/>
                <w:spacing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pacing w:val="0"/>
                <w:sz w:val="28"/>
                <w:szCs w:val="28"/>
                <w:u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1580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color w:val="000000"/>
                <w:spacing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pacing w:val="0"/>
                <w:sz w:val="28"/>
                <w:szCs w:val="28"/>
                <w:u w:val="none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2178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color w:val="000000"/>
                <w:spacing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pacing w:val="0"/>
                <w:sz w:val="28"/>
                <w:szCs w:val="28"/>
                <w:u w:val="none"/>
                <w:vertAlign w:val="baseline"/>
                <w:lang w:val="en-US" w:eastAsia="zh-CN"/>
              </w:rPr>
              <w:t>申报单位</w:t>
            </w:r>
          </w:p>
        </w:tc>
        <w:tc>
          <w:tcPr>
            <w:tcW w:w="1614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color w:val="000000"/>
                <w:spacing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pacing w:val="0"/>
                <w:sz w:val="28"/>
                <w:szCs w:val="28"/>
                <w:u w:val="none"/>
                <w:vertAlign w:val="baseline"/>
                <w:lang w:val="en-US" w:eastAsia="zh-CN"/>
              </w:rPr>
              <w:t>项目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color w:val="000000"/>
                <w:spacing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pacing w:val="0"/>
                <w:sz w:val="28"/>
                <w:szCs w:val="28"/>
                <w:u w:val="none"/>
                <w:vertAlign w:val="baseline"/>
                <w:lang w:val="en-US" w:eastAsia="zh-CN"/>
              </w:rPr>
              <w:t>负责人</w:t>
            </w:r>
          </w:p>
        </w:tc>
        <w:tc>
          <w:tcPr>
            <w:tcW w:w="1464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color w:val="000000"/>
                <w:spacing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pacing w:val="0"/>
                <w:sz w:val="28"/>
                <w:szCs w:val="28"/>
                <w:u w:val="none"/>
                <w:vertAlign w:val="baseline"/>
                <w:lang w:val="en-US" w:eastAsia="zh-CN"/>
              </w:rPr>
              <w:t>申请经费（万元）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color w:val="000000"/>
                <w:spacing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pacing w:val="0"/>
                <w:sz w:val="28"/>
                <w:szCs w:val="28"/>
                <w:u w:val="none"/>
                <w:vertAlign w:val="baseline"/>
                <w:lang w:val="en-US" w:eastAsia="zh-CN"/>
              </w:rPr>
              <w:t>所属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color w:val="000000"/>
                <w:spacing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pacing w:val="0"/>
                <w:sz w:val="28"/>
                <w:szCs w:val="28"/>
                <w:u w:val="none"/>
                <w:vertAlign w:val="baseline"/>
                <w:lang w:val="en-US" w:eastAsia="zh-CN"/>
              </w:rPr>
              <w:t>县市区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exact"/>
          <w:jc w:val="center"/>
        </w:trPr>
        <w:tc>
          <w:tcPr>
            <w:tcW w:w="9231" w:type="dxa"/>
            <w:gridSpan w:val="6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00" w:lineRule="exact"/>
              <w:ind w:left="0" w:leftChars="0" w:right="0" w:rightChars="0" w:firstLine="562" w:firstLineChars="200"/>
              <w:jc w:val="both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000000"/>
                <w:spacing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pacing w:val="0"/>
                <w:sz w:val="28"/>
                <w:szCs w:val="28"/>
                <w:u w:val="none"/>
                <w:vertAlign w:val="baseline"/>
                <w:lang w:val="en-US" w:eastAsia="zh-CN"/>
              </w:rPr>
              <w:t>区域科技创新体系建设类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856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pacing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80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pacing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178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pacing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614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pacing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464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pacing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39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仿宋_GB2312" w:cs="Times New Roman"/>
                <w:color w:val="000000"/>
                <w:spacing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856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pacing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80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pacing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178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pacing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614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pacing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464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pacing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39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仿宋_GB2312" w:cs="Times New Roman"/>
                <w:color w:val="000000"/>
                <w:spacing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856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pacing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80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pacing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178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pacing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614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pacing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464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pacing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39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仿宋_GB2312" w:cs="Times New Roman"/>
                <w:color w:val="000000"/>
                <w:spacing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856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pacing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80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pacing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178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pacing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614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pacing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464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pacing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39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仿宋_GB2312" w:cs="Times New Roman"/>
                <w:color w:val="000000"/>
                <w:spacing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856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pacing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80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pacing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178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pacing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614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pacing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464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pacing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39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pacing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856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pacing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80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pacing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178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pacing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614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pacing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464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pacing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39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pacing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exact"/>
          <w:jc w:val="center"/>
        </w:trPr>
        <w:tc>
          <w:tcPr>
            <w:tcW w:w="9231" w:type="dxa"/>
            <w:gridSpan w:val="6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00" w:lineRule="exact"/>
              <w:ind w:left="0" w:leftChars="0" w:right="0" w:rightChars="0" w:firstLine="562" w:firstLineChars="200"/>
              <w:jc w:val="both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000000"/>
                <w:spacing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pacing w:val="0"/>
                <w:sz w:val="28"/>
                <w:szCs w:val="28"/>
                <w:u w:val="none"/>
                <w:vertAlign w:val="baseline"/>
                <w:lang w:val="en-US" w:eastAsia="zh-CN"/>
              </w:rPr>
              <w:t>科技成果转移转化类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856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pacing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80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pacing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178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pacing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614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pacing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464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pacing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39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pacing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pacing w:val="0"/>
                <w:sz w:val="28"/>
                <w:szCs w:val="28"/>
                <w:u w:val="none"/>
                <w:vertAlign w:val="baseline"/>
                <w:lang w:val="en-US" w:eastAsia="zh-CN"/>
              </w:rPr>
              <w:t>\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856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pacing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80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pacing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178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pacing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614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pacing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464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pacing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39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pacing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pacing w:val="0"/>
                <w:sz w:val="28"/>
                <w:szCs w:val="28"/>
                <w:u w:val="none"/>
                <w:vertAlign w:val="baseline"/>
                <w:lang w:val="en-US" w:eastAsia="zh-CN"/>
              </w:rPr>
              <w:t>\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856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pacing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80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pacing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178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pacing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614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pacing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464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pacing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39" w:type="dxa"/>
            <w:noWrap w:val="0"/>
            <w:vAlign w:val="center"/>
          </w:tcPr>
          <w:tbl>
            <w:tblPr>
              <w:tblStyle w:val="5"/>
              <w:tblW w:w="0" w:type="auto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539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trHeight w:val="850" w:hRule="exact"/>
                <w:jc w:val="center"/>
              </w:trPr>
              <w:tc>
                <w:tcPr>
                  <w:tcW w:w="1539" w:type="dxa"/>
                  <w:noWrap w:val="0"/>
                  <w:vAlign w:val="center"/>
                </w:tcPr>
                <w:p>
                  <w:pPr>
                    <w:pStyle w:val="3"/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after="0" w:afterLines="0" w:line="300" w:lineRule="exact"/>
                    <w:ind w:left="0" w:leftChars="0" w:right="0" w:rightChars="0" w:firstLine="0" w:firstLineChars="0"/>
                    <w:jc w:val="center"/>
                    <w:textAlignment w:val="auto"/>
                    <w:outlineLvl w:val="9"/>
                    <w:rPr>
                      <w:rFonts w:hint="default" w:ascii="Times New Roman" w:hAnsi="Times New Roman" w:eastAsia="仿宋_GB2312" w:cs="Times New Roman"/>
                      <w:color w:val="000000"/>
                      <w:spacing w:val="0"/>
                      <w:sz w:val="28"/>
                      <w:szCs w:val="28"/>
                      <w:u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eastAsia="仿宋_GB2312" w:cs="Times New Roman"/>
                      <w:color w:val="000000"/>
                      <w:spacing w:val="0"/>
                      <w:sz w:val="28"/>
                      <w:szCs w:val="28"/>
                      <w:u w:val="none"/>
                      <w:vertAlign w:val="baseline"/>
                      <w:lang w:val="en-US" w:eastAsia="zh-CN"/>
                    </w:rPr>
                    <w:t>\</w:t>
                  </w:r>
                </w:p>
              </w:tc>
            </w:tr>
          </w:tbl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pacing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3F69837"/>
    <w:rsid w:val="F3F69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after="120"/>
      <w:ind w:left="420" w:leftChars="200"/>
    </w:pPr>
  </w:style>
  <w:style w:type="paragraph" w:styleId="3">
    <w:name w:val="Body Text First Indent 2"/>
    <w:basedOn w:val="2"/>
    <w:qFormat/>
    <w:uiPriority w:val="0"/>
    <w:pPr>
      <w:ind w:firstLine="420" w:firstLineChars="200"/>
    </w:p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2024-12-11T11:36:00Z</dcterms:created>
  <dc:creator>greatwall</dc:creator>
  <cp:lastModifiedBy>greatwall</cp:lastModifiedBy>
  <dcterms:modified xsi:type="dcterms:W3CDTF">2024-12-11T11:37:05Z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</Properties>
</file>