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84" w:type="dxa"/>
        <w:tblLook w:val="04A0" w:firstRow="1" w:lastRow="0" w:firstColumn="1" w:lastColumn="0" w:noHBand="0" w:noVBand="1"/>
      </w:tblPr>
      <w:tblGrid>
        <w:gridCol w:w="1843"/>
        <w:gridCol w:w="2977"/>
        <w:gridCol w:w="2410"/>
        <w:gridCol w:w="2164"/>
        <w:gridCol w:w="1688"/>
        <w:gridCol w:w="3802"/>
      </w:tblGrid>
      <w:tr w:rsidR="006114F7" w:rsidRPr="006114F7" w:rsidTr="009D01B3">
        <w:trPr>
          <w:trHeight w:val="525"/>
        </w:trPr>
        <w:tc>
          <w:tcPr>
            <w:tcW w:w="148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4F7" w:rsidRPr="006114F7" w:rsidRDefault="006114F7" w:rsidP="006114F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114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湖南省科技创新</w:t>
            </w:r>
            <w:proofErr w:type="gramStart"/>
            <w:r w:rsidRPr="006114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券</w:t>
            </w:r>
            <w:proofErr w:type="gramEnd"/>
            <w:r w:rsidRPr="006114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科技服务产品调查表</w:t>
            </w:r>
          </w:p>
        </w:tc>
      </w:tr>
      <w:tr w:rsidR="006114F7" w:rsidRPr="006114F7" w:rsidTr="009D01B3">
        <w:trPr>
          <w:trHeight w:val="4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14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color w:val="808080"/>
                <w:kern w:val="0"/>
                <w:sz w:val="22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114F7">
              <w:rPr>
                <w:rFonts w:ascii="宋体" w:eastAsia="宋体" w:hAnsi="宋体" w:cs="宋体" w:hint="eastAsia"/>
                <w:kern w:val="0"/>
                <w:sz w:val="22"/>
              </w:rPr>
              <w:t>统一社会信用代码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6114F7" w:rsidRPr="006114F7" w:rsidTr="009D01B3">
        <w:trPr>
          <w:trHeight w:val="4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14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单位地址</w:t>
            </w: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6114F7" w:rsidRPr="006114F7" w:rsidTr="009D01B3">
        <w:trPr>
          <w:trHeight w:val="4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14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法人代表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color w:val="80808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114F7">
              <w:rPr>
                <w:rFonts w:ascii="宋体" w:eastAsia="宋体" w:hAnsi="宋体" w:cs="宋体" w:hint="eastAsia"/>
                <w:kern w:val="0"/>
                <w:sz w:val="22"/>
              </w:rPr>
              <w:t>办公电话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114F7">
              <w:rPr>
                <w:rFonts w:ascii="宋体" w:eastAsia="宋体" w:hAnsi="宋体" w:cs="宋体" w:hint="eastAsia"/>
                <w:kern w:val="0"/>
                <w:sz w:val="22"/>
              </w:rPr>
              <w:t>手机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4F7" w:rsidRPr="006114F7" w:rsidRDefault="006114F7" w:rsidP="0061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6114F7" w:rsidRPr="006114F7" w:rsidTr="009D01B3">
        <w:trPr>
          <w:trHeight w:val="4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14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color w:val="80808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114F7">
              <w:rPr>
                <w:rFonts w:ascii="宋体" w:eastAsia="宋体" w:hAnsi="宋体" w:cs="宋体" w:hint="eastAsia"/>
                <w:kern w:val="0"/>
                <w:sz w:val="22"/>
              </w:rPr>
              <w:t>办公电话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114F7">
              <w:rPr>
                <w:rFonts w:ascii="宋体" w:eastAsia="宋体" w:hAnsi="宋体" w:cs="宋体" w:hint="eastAsia"/>
                <w:kern w:val="0"/>
                <w:sz w:val="22"/>
              </w:rPr>
              <w:t>手机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4F7" w:rsidRPr="006114F7" w:rsidRDefault="006114F7" w:rsidP="006114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bookmarkStart w:id="0" w:name="_GoBack"/>
        <w:bookmarkEnd w:id="0"/>
      </w:tr>
      <w:tr w:rsidR="006114F7" w:rsidRPr="006114F7" w:rsidTr="009D01B3">
        <w:trPr>
          <w:trHeight w:val="4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14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color w:val="808080"/>
                <w:kern w:val="0"/>
                <w:sz w:val="22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114F7">
              <w:rPr>
                <w:rFonts w:ascii="宋体" w:eastAsia="宋体" w:hAnsi="宋体" w:cs="宋体" w:hint="eastAsia"/>
                <w:kern w:val="0"/>
                <w:sz w:val="22"/>
              </w:rPr>
              <w:t>传真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color w:val="808080"/>
                <w:kern w:val="0"/>
                <w:sz w:val="22"/>
              </w:rPr>
            </w:pPr>
          </w:p>
        </w:tc>
      </w:tr>
      <w:tr w:rsidR="006114F7" w:rsidRPr="006114F7" w:rsidTr="009D01B3">
        <w:trPr>
          <w:trHeight w:val="4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14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一、产品名称</w:t>
            </w: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color w:val="808080"/>
                <w:kern w:val="0"/>
                <w:sz w:val="22"/>
              </w:rPr>
            </w:pPr>
            <w:r w:rsidRPr="006114F7">
              <w:rPr>
                <w:rFonts w:ascii="宋体" w:eastAsia="宋体" w:hAnsi="宋体" w:cs="宋体" w:hint="eastAsia"/>
                <w:color w:val="808080"/>
                <w:kern w:val="0"/>
                <w:sz w:val="22"/>
              </w:rPr>
              <w:t>请按单项服务产品填列，综合服务产品请拆分为单项服务产品后填列</w:t>
            </w:r>
          </w:p>
        </w:tc>
      </w:tr>
      <w:tr w:rsidR="006114F7" w:rsidRPr="006114F7" w:rsidTr="009D01B3">
        <w:trPr>
          <w:trHeight w:val="450"/>
        </w:trPr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14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二、服务开展情况（请填列2017年度数据）</w:t>
            </w:r>
          </w:p>
        </w:tc>
      </w:tr>
      <w:tr w:rsidR="006114F7" w:rsidRPr="006114F7" w:rsidTr="009D01B3">
        <w:trPr>
          <w:trHeight w:val="4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14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年服务项次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color w:val="808080"/>
                <w:kern w:val="0"/>
                <w:sz w:val="22"/>
              </w:rPr>
            </w:pPr>
            <w:r w:rsidRPr="006114F7">
              <w:rPr>
                <w:rFonts w:ascii="宋体" w:eastAsia="宋体" w:hAnsi="宋体" w:cs="宋体" w:hint="eastAsia"/>
                <w:color w:val="808080"/>
                <w:kern w:val="0"/>
                <w:sz w:val="22"/>
              </w:rPr>
              <w:t>项次/年，若无销售则请填0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114F7">
              <w:rPr>
                <w:rFonts w:ascii="宋体" w:eastAsia="宋体" w:hAnsi="宋体" w:cs="宋体" w:hint="eastAsia"/>
                <w:kern w:val="0"/>
                <w:sz w:val="22"/>
              </w:rPr>
              <w:t>年服务收入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color w:val="808080"/>
                <w:kern w:val="0"/>
                <w:sz w:val="22"/>
              </w:rPr>
            </w:pPr>
            <w:r w:rsidRPr="006114F7">
              <w:rPr>
                <w:rFonts w:ascii="宋体" w:eastAsia="宋体" w:hAnsi="宋体" w:cs="宋体" w:hint="eastAsia"/>
                <w:color w:val="808080"/>
                <w:kern w:val="0"/>
                <w:sz w:val="22"/>
              </w:rPr>
              <w:t>元/年，若无销售则请填0</w:t>
            </w:r>
          </w:p>
        </w:tc>
      </w:tr>
      <w:tr w:rsidR="006114F7" w:rsidRPr="006114F7" w:rsidTr="009D01B3">
        <w:trPr>
          <w:trHeight w:val="100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14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项次占比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color w:val="808080"/>
                <w:kern w:val="0"/>
                <w:sz w:val="22"/>
              </w:rPr>
            </w:pPr>
            <w:r w:rsidRPr="006114F7">
              <w:rPr>
                <w:rFonts w:ascii="宋体" w:eastAsia="宋体" w:hAnsi="宋体" w:cs="宋体" w:hint="eastAsia"/>
                <w:color w:val="808080"/>
                <w:kern w:val="0"/>
                <w:sz w:val="22"/>
              </w:rPr>
              <w:t>%，在机构全部科技服务项次中所占比重（同一机构所有科技服务产品项次占比之和应为100%）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114F7">
              <w:rPr>
                <w:rFonts w:ascii="宋体" w:eastAsia="宋体" w:hAnsi="宋体" w:cs="宋体" w:hint="eastAsia"/>
                <w:kern w:val="0"/>
                <w:sz w:val="22"/>
              </w:rPr>
              <w:t>收入占比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color w:val="808080"/>
                <w:kern w:val="0"/>
                <w:sz w:val="22"/>
              </w:rPr>
            </w:pPr>
            <w:r w:rsidRPr="006114F7">
              <w:rPr>
                <w:rFonts w:ascii="宋体" w:eastAsia="宋体" w:hAnsi="宋体" w:cs="宋体" w:hint="eastAsia"/>
                <w:color w:val="808080"/>
                <w:kern w:val="0"/>
                <w:sz w:val="22"/>
              </w:rPr>
              <w:t>%，在机构全部科技服务收入中所占比重（同一机构所有科技服务产品收入占比之和应为100%）</w:t>
            </w:r>
          </w:p>
        </w:tc>
      </w:tr>
      <w:tr w:rsidR="006114F7" w:rsidRPr="006114F7" w:rsidTr="009D01B3">
        <w:trPr>
          <w:trHeight w:val="450"/>
        </w:trPr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14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三、所属类型</w:t>
            </w:r>
          </w:p>
        </w:tc>
      </w:tr>
      <w:tr w:rsidR="006114F7" w:rsidRPr="006114F7" w:rsidTr="009D01B3">
        <w:trPr>
          <w:trHeight w:val="450"/>
        </w:trPr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14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1、类型选择</w:t>
            </w:r>
          </w:p>
        </w:tc>
      </w:tr>
      <w:tr w:rsidR="006114F7" w:rsidRPr="006114F7" w:rsidTr="009D01B3">
        <w:trPr>
          <w:trHeight w:val="450"/>
        </w:trPr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6114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□科学研究与试验发展服务</w:t>
            </w:r>
          </w:p>
        </w:tc>
      </w:tr>
      <w:tr w:rsidR="006114F7" w:rsidRPr="006114F7" w:rsidTr="009D01B3">
        <w:trPr>
          <w:trHeight w:val="450"/>
        </w:trPr>
        <w:tc>
          <w:tcPr>
            <w:tcW w:w="148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color w:val="808080"/>
                <w:kern w:val="0"/>
                <w:sz w:val="22"/>
              </w:rPr>
            </w:pPr>
            <w:r w:rsidRPr="006114F7">
              <w:rPr>
                <w:rFonts w:ascii="宋体" w:eastAsia="宋体" w:hAnsi="宋体" w:cs="宋体" w:hint="eastAsia"/>
                <w:color w:val="808080"/>
                <w:kern w:val="0"/>
                <w:sz w:val="22"/>
              </w:rPr>
              <w:t>□自然科学研究和试验发展     □工程和技术研究和试验发展             □农业科学研究和试验发展      □医学研究和试验发展</w:t>
            </w:r>
          </w:p>
        </w:tc>
      </w:tr>
      <w:tr w:rsidR="006114F7" w:rsidRPr="006114F7" w:rsidTr="009D01B3">
        <w:trPr>
          <w:trHeight w:val="1035"/>
        </w:trPr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color w:val="808080"/>
                <w:kern w:val="0"/>
                <w:sz w:val="22"/>
              </w:rPr>
            </w:pPr>
            <w:r w:rsidRPr="006114F7">
              <w:rPr>
                <w:rFonts w:ascii="宋体" w:eastAsia="宋体" w:hAnsi="宋体" w:cs="宋体" w:hint="eastAsia"/>
                <w:b/>
                <w:bCs/>
                <w:color w:val="808080"/>
                <w:kern w:val="0"/>
                <w:sz w:val="22"/>
              </w:rPr>
              <w:t>注：1、农业科学研究和试验发展：</w:t>
            </w:r>
            <w:r w:rsidRPr="006114F7">
              <w:rPr>
                <w:rFonts w:ascii="宋体" w:eastAsia="宋体" w:hAnsi="宋体" w:cs="宋体" w:hint="eastAsia"/>
                <w:color w:val="808080"/>
                <w:kern w:val="0"/>
                <w:sz w:val="22"/>
              </w:rPr>
              <w:t>包含农学、林学、畜牧、兽医、水产学等农业科学领域中开展的科学技术研究和试验发展活动。</w:t>
            </w:r>
            <w:r w:rsidRPr="006114F7">
              <w:rPr>
                <w:rFonts w:ascii="宋体" w:eastAsia="宋体" w:hAnsi="宋体" w:cs="宋体" w:hint="eastAsia"/>
                <w:color w:val="808080"/>
                <w:kern w:val="0"/>
                <w:sz w:val="22"/>
              </w:rPr>
              <w:br/>
            </w:r>
            <w:r w:rsidRPr="006114F7">
              <w:rPr>
                <w:rFonts w:ascii="宋体" w:eastAsia="宋体" w:hAnsi="宋体" w:cs="宋体" w:hint="eastAsia"/>
                <w:b/>
                <w:bCs/>
                <w:color w:val="808080"/>
                <w:kern w:val="0"/>
                <w:sz w:val="22"/>
              </w:rPr>
              <w:t>2、医学研究和试验发展：</w:t>
            </w:r>
            <w:r w:rsidRPr="006114F7">
              <w:rPr>
                <w:rFonts w:ascii="宋体" w:eastAsia="宋体" w:hAnsi="宋体" w:cs="宋体" w:hint="eastAsia"/>
                <w:color w:val="808080"/>
                <w:kern w:val="0"/>
                <w:sz w:val="22"/>
              </w:rPr>
              <w:t>包含基础医学、临床医学、预防医学与卫生学、军事医学与特种医学、药学、中医学与中药学等医学领域中开展的科学技术研究与试验发展活动。</w:t>
            </w:r>
          </w:p>
        </w:tc>
      </w:tr>
      <w:tr w:rsidR="006114F7" w:rsidRPr="006114F7" w:rsidTr="009D01B3">
        <w:trPr>
          <w:trHeight w:val="450"/>
        </w:trPr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6114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□专业化技术服务</w:t>
            </w:r>
          </w:p>
        </w:tc>
      </w:tr>
      <w:tr w:rsidR="006114F7" w:rsidRPr="006114F7" w:rsidTr="009D01B3">
        <w:trPr>
          <w:trHeight w:val="450"/>
        </w:trPr>
        <w:tc>
          <w:tcPr>
            <w:tcW w:w="148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color w:val="808080"/>
                <w:kern w:val="0"/>
                <w:sz w:val="22"/>
              </w:rPr>
            </w:pPr>
            <w:r w:rsidRPr="006114F7">
              <w:rPr>
                <w:rFonts w:ascii="宋体" w:eastAsia="宋体" w:hAnsi="宋体" w:cs="宋体" w:hint="eastAsia"/>
                <w:color w:val="808080"/>
                <w:kern w:val="0"/>
                <w:sz w:val="22"/>
              </w:rPr>
              <w:t>□专业化技术公共服务         □检验、检测、标准、认证和计量服务     □工程技术服务                □专业化设计服务</w:t>
            </w:r>
          </w:p>
        </w:tc>
      </w:tr>
      <w:tr w:rsidR="006114F7" w:rsidRPr="006114F7" w:rsidTr="009D01B3">
        <w:trPr>
          <w:trHeight w:val="1005"/>
        </w:trPr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color w:val="808080"/>
                <w:kern w:val="0"/>
                <w:sz w:val="22"/>
              </w:rPr>
            </w:pPr>
            <w:r w:rsidRPr="006114F7">
              <w:rPr>
                <w:rFonts w:ascii="宋体" w:eastAsia="宋体" w:hAnsi="宋体" w:cs="宋体" w:hint="eastAsia"/>
                <w:b/>
                <w:bCs/>
                <w:color w:val="808080"/>
                <w:kern w:val="0"/>
                <w:sz w:val="22"/>
              </w:rPr>
              <w:lastRenderedPageBreak/>
              <w:t>注：1、专业化技术公共服务：</w:t>
            </w:r>
            <w:r w:rsidRPr="006114F7">
              <w:rPr>
                <w:rFonts w:ascii="宋体" w:eastAsia="宋体" w:hAnsi="宋体" w:cs="宋体" w:hint="eastAsia"/>
                <w:color w:val="808080"/>
                <w:kern w:val="0"/>
                <w:sz w:val="22"/>
              </w:rPr>
              <w:t>1）气象服务、2）测绘服务、3）环境与生态监测服务、4）地质勘查服务、5）规划设计服务（仅包括为科技活动提供的规划设计服务）。</w:t>
            </w:r>
            <w:r w:rsidRPr="006114F7">
              <w:rPr>
                <w:rFonts w:ascii="宋体" w:eastAsia="宋体" w:hAnsi="宋体" w:cs="宋体" w:hint="eastAsia"/>
                <w:color w:val="808080"/>
                <w:kern w:val="0"/>
                <w:sz w:val="22"/>
              </w:rPr>
              <w:br/>
            </w:r>
            <w:r w:rsidRPr="006114F7">
              <w:rPr>
                <w:rFonts w:ascii="宋体" w:eastAsia="宋体" w:hAnsi="宋体" w:cs="宋体" w:hint="eastAsia"/>
                <w:b/>
                <w:bCs/>
                <w:color w:val="808080"/>
                <w:kern w:val="0"/>
                <w:sz w:val="22"/>
              </w:rPr>
              <w:t>2、工程技术服务：</w:t>
            </w:r>
            <w:r w:rsidRPr="006114F7">
              <w:rPr>
                <w:rFonts w:ascii="宋体" w:eastAsia="宋体" w:hAnsi="宋体" w:cs="宋体" w:hint="eastAsia"/>
                <w:color w:val="808080"/>
                <w:kern w:val="0"/>
                <w:sz w:val="22"/>
              </w:rPr>
              <w:t>1）工程管理服务、2）工程勘察设计。</w:t>
            </w:r>
          </w:p>
        </w:tc>
      </w:tr>
      <w:tr w:rsidR="006114F7" w:rsidRPr="006114F7" w:rsidTr="009D01B3">
        <w:trPr>
          <w:trHeight w:val="450"/>
        </w:trPr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6114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□科技推广及相关服务</w:t>
            </w:r>
          </w:p>
        </w:tc>
      </w:tr>
      <w:tr w:rsidR="006114F7" w:rsidRPr="006114F7" w:rsidTr="009D01B3">
        <w:trPr>
          <w:trHeight w:val="450"/>
        </w:trPr>
        <w:tc>
          <w:tcPr>
            <w:tcW w:w="148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color w:val="808080"/>
                <w:kern w:val="0"/>
                <w:sz w:val="22"/>
              </w:rPr>
            </w:pPr>
            <w:r w:rsidRPr="006114F7">
              <w:rPr>
                <w:rFonts w:ascii="宋体" w:eastAsia="宋体" w:hAnsi="宋体" w:cs="宋体" w:hint="eastAsia"/>
                <w:color w:val="808080"/>
                <w:kern w:val="0"/>
                <w:sz w:val="22"/>
              </w:rPr>
              <w:t>□科技推广与创业孵化服务     □知识产权服务</w:t>
            </w:r>
          </w:p>
        </w:tc>
      </w:tr>
      <w:tr w:rsidR="006114F7" w:rsidRPr="006114F7" w:rsidTr="009D01B3">
        <w:trPr>
          <w:trHeight w:val="975"/>
        </w:trPr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color w:val="808080"/>
                <w:kern w:val="0"/>
                <w:sz w:val="22"/>
              </w:rPr>
            </w:pPr>
            <w:r w:rsidRPr="006114F7">
              <w:rPr>
                <w:rFonts w:ascii="宋体" w:eastAsia="宋体" w:hAnsi="宋体" w:cs="宋体" w:hint="eastAsia"/>
                <w:b/>
                <w:bCs/>
                <w:color w:val="808080"/>
                <w:kern w:val="0"/>
                <w:sz w:val="22"/>
              </w:rPr>
              <w:t>注：1、科技推广与创业孵化服务：</w:t>
            </w:r>
            <w:r w:rsidRPr="006114F7">
              <w:rPr>
                <w:rFonts w:ascii="宋体" w:eastAsia="宋体" w:hAnsi="宋体" w:cs="宋体" w:hint="eastAsia"/>
                <w:color w:val="808080"/>
                <w:kern w:val="0"/>
                <w:sz w:val="22"/>
              </w:rPr>
              <w:t>1）技术推广服务、2）科技中介服务（为科技活动提供的创业孵化服务、科技评估鉴定服务）。</w:t>
            </w:r>
            <w:r w:rsidRPr="006114F7">
              <w:rPr>
                <w:rFonts w:ascii="宋体" w:eastAsia="宋体" w:hAnsi="宋体" w:cs="宋体" w:hint="eastAsia"/>
                <w:color w:val="808080"/>
                <w:kern w:val="0"/>
                <w:sz w:val="22"/>
              </w:rPr>
              <w:br/>
            </w:r>
            <w:r w:rsidRPr="006114F7">
              <w:rPr>
                <w:rFonts w:ascii="宋体" w:eastAsia="宋体" w:hAnsi="宋体" w:cs="宋体" w:hint="eastAsia"/>
                <w:b/>
                <w:bCs/>
                <w:color w:val="808080"/>
                <w:kern w:val="0"/>
                <w:sz w:val="22"/>
              </w:rPr>
              <w:t>2、知识产权服务：</w:t>
            </w:r>
            <w:r w:rsidRPr="006114F7">
              <w:rPr>
                <w:rFonts w:ascii="宋体" w:eastAsia="宋体" w:hAnsi="宋体" w:cs="宋体" w:hint="eastAsia"/>
                <w:color w:val="808080"/>
                <w:kern w:val="0"/>
                <w:sz w:val="22"/>
              </w:rPr>
              <w:t>1）代理服务、2）转让服务、3）登记服务、4）鉴定服务、5）评估服务、6）认证服务、7）咨询服务、8）检索服务。</w:t>
            </w:r>
          </w:p>
        </w:tc>
      </w:tr>
      <w:tr w:rsidR="006114F7" w:rsidRPr="006114F7" w:rsidTr="009D01B3">
        <w:trPr>
          <w:trHeight w:val="450"/>
        </w:trPr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6114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□科技信息服务</w:t>
            </w:r>
          </w:p>
        </w:tc>
      </w:tr>
      <w:tr w:rsidR="006114F7" w:rsidRPr="006114F7" w:rsidTr="009D01B3">
        <w:trPr>
          <w:trHeight w:val="450"/>
        </w:trPr>
        <w:tc>
          <w:tcPr>
            <w:tcW w:w="148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color w:val="808080"/>
                <w:kern w:val="0"/>
                <w:sz w:val="22"/>
              </w:rPr>
            </w:pPr>
            <w:r w:rsidRPr="006114F7">
              <w:rPr>
                <w:rFonts w:ascii="宋体" w:eastAsia="宋体" w:hAnsi="宋体" w:cs="宋体" w:hint="eastAsia"/>
                <w:color w:val="808080"/>
                <w:kern w:val="0"/>
                <w:sz w:val="22"/>
              </w:rPr>
              <w:t>□互联网技术服务            □软件和信息技术服务</w:t>
            </w:r>
          </w:p>
        </w:tc>
      </w:tr>
      <w:tr w:rsidR="006114F7" w:rsidRPr="006114F7" w:rsidTr="009D01B3">
        <w:trPr>
          <w:trHeight w:val="1665"/>
        </w:trPr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color w:val="808080"/>
                <w:kern w:val="0"/>
                <w:sz w:val="22"/>
              </w:rPr>
            </w:pPr>
            <w:r w:rsidRPr="006114F7">
              <w:rPr>
                <w:rFonts w:ascii="宋体" w:eastAsia="宋体" w:hAnsi="宋体" w:cs="宋体" w:hint="eastAsia"/>
                <w:b/>
                <w:bCs/>
                <w:color w:val="808080"/>
                <w:kern w:val="0"/>
                <w:sz w:val="22"/>
              </w:rPr>
              <w:t>注：1、互联网技术服务：</w:t>
            </w:r>
            <w:r w:rsidRPr="006114F7">
              <w:rPr>
                <w:rFonts w:ascii="宋体" w:eastAsia="宋体" w:hAnsi="宋体" w:cs="宋体" w:hint="eastAsia"/>
                <w:color w:val="808080"/>
                <w:kern w:val="0"/>
                <w:sz w:val="22"/>
              </w:rPr>
              <w:t>1）互联网信息科技服务（包括为科技活动提供的互联网在线信息、电子邮箱、数据检索等服务）、2）其他互联网服务(为科技活动提供的</w:t>
            </w:r>
            <w:proofErr w:type="gramStart"/>
            <w:r w:rsidRPr="006114F7">
              <w:rPr>
                <w:rFonts w:ascii="宋体" w:eastAsia="宋体" w:hAnsi="宋体" w:cs="宋体" w:hint="eastAsia"/>
                <w:color w:val="808080"/>
                <w:kern w:val="0"/>
                <w:sz w:val="22"/>
              </w:rPr>
              <w:t>云计算</w:t>
            </w:r>
            <w:proofErr w:type="gramEnd"/>
            <w:r w:rsidRPr="006114F7">
              <w:rPr>
                <w:rFonts w:ascii="宋体" w:eastAsia="宋体" w:hAnsi="宋体" w:cs="宋体" w:hint="eastAsia"/>
                <w:color w:val="808080"/>
                <w:kern w:val="0"/>
                <w:sz w:val="22"/>
              </w:rPr>
              <w:t>服务、物联网服务、互联网远程服务等其他互联网服务)。</w:t>
            </w:r>
            <w:r w:rsidRPr="006114F7">
              <w:rPr>
                <w:rFonts w:ascii="宋体" w:eastAsia="宋体" w:hAnsi="宋体" w:cs="宋体" w:hint="eastAsia"/>
                <w:color w:val="808080"/>
                <w:kern w:val="0"/>
                <w:sz w:val="22"/>
              </w:rPr>
              <w:br/>
            </w:r>
            <w:r w:rsidRPr="006114F7">
              <w:rPr>
                <w:rFonts w:ascii="宋体" w:eastAsia="宋体" w:hAnsi="宋体" w:cs="宋体" w:hint="eastAsia"/>
                <w:b/>
                <w:bCs/>
                <w:color w:val="808080"/>
                <w:kern w:val="0"/>
                <w:sz w:val="22"/>
              </w:rPr>
              <w:t>2、软件和信息技术服务：1）</w:t>
            </w:r>
            <w:r w:rsidRPr="006114F7">
              <w:rPr>
                <w:rFonts w:ascii="宋体" w:eastAsia="宋体" w:hAnsi="宋体" w:cs="宋体" w:hint="eastAsia"/>
                <w:color w:val="808080"/>
                <w:kern w:val="0"/>
                <w:sz w:val="22"/>
              </w:rPr>
              <w:t>包括软件开发、2）信息系统集成服务、3）信息技术咨询服务、4）数据处理和存储服务（为科技活动提供的信息和数据分析、计算、存储等加工处理服务，以及为科技活动提供的数据库服务、电子商务平台服务、物流信息平台服务、大数据服务、移动互联网地图服务、导航定位与位置服务）、5）集成电路设计。</w:t>
            </w:r>
          </w:p>
        </w:tc>
      </w:tr>
      <w:tr w:rsidR="006114F7" w:rsidRPr="006114F7" w:rsidTr="009D01B3">
        <w:trPr>
          <w:trHeight w:val="450"/>
        </w:trPr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6114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□科技金融服务</w:t>
            </w:r>
          </w:p>
        </w:tc>
      </w:tr>
      <w:tr w:rsidR="006114F7" w:rsidRPr="006114F7" w:rsidTr="009D01B3">
        <w:trPr>
          <w:trHeight w:val="450"/>
        </w:trPr>
        <w:tc>
          <w:tcPr>
            <w:tcW w:w="148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color w:val="808080"/>
                <w:kern w:val="0"/>
                <w:sz w:val="22"/>
              </w:rPr>
            </w:pPr>
            <w:r w:rsidRPr="006114F7">
              <w:rPr>
                <w:rFonts w:ascii="宋体" w:eastAsia="宋体" w:hAnsi="宋体" w:cs="宋体" w:hint="eastAsia"/>
                <w:color w:val="808080"/>
                <w:kern w:val="0"/>
                <w:sz w:val="22"/>
              </w:rPr>
              <w:t>□技术投融资服务</w:t>
            </w:r>
          </w:p>
        </w:tc>
      </w:tr>
      <w:tr w:rsidR="006114F7" w:rsidRPr="006114F7" w:rsidTr="009D01B3">
        <w:trPr>
          <w:trHeight w:val="960"/>
        </w:trPr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color w:val="808080"/>
                <w:kern w:val="0"/>
                <w:sz w:val="22"/>
              </w:rPr>
            </w:pPr>
            <w:r w:rsidRPr="006114F7">
              <w:rPr>
                <w:rFonts w:ascii="宋体" w:eastAsia="宋体" w:hAnsi="宋体" w:cs="宋体" w:hint="eastAsia"/>
                <w:b/>
                <w:bCs/>
                <w:color w:val="808080"/>
                <w:kern w:val="0"/>
                <w:sz w:val="22"/>
              </w:rPr>
              <w:t>注：1、技术投融资服务</w:t>
            </w:r>
            <w:r w:rsidRPr="006114F7">
              <w:rPr>
                <w:rFonts w:ascii="宋体" w:eastAsia="宋体" w:hAnsi="宋体" w:cs="宋体" w:hint="eastAsia"/>
                <w:color w:val="808080"/>
                <w:kern w:val="0"/>
                <w:sz w:val="22"/>
              </w:rPr>
              <w:t>（为科技活动与金融资源对接提供的服务）：1）促进技术转移相关的种子、风投、产业、并购等股权投资基金的引进、2）技术投融资咨询服务（包括技术投融资风险监控咨询，科技信贷、融资租赁、保理、信用担保及专项补贴咨询）、3）投融资培训辅导、4）商业计划书策划编制。</w:t>
            </w:r>
          </w:p>
        </w:tc>
      </w:tr>
      <w:tr w:rsidR="006114F7" w:rsidRPr="006114F7" w:rsidTr="009D01B3">
        <w:trPr>
          <w:trHeight w:val="450"/>
        </w:trPr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6114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□综合科技服务</w:t>
            </w:r>
          </w:p>
        </w:tc>
      </w:tr>
      <w:tr w:rsidR="006114F7" w:rsidRPr="006114F7" w:rsidTr="009D01B3">
        <w:trPr>
          <w:trHeight w:val="450"/>
        </w:trPr>
        <w:tc>
          <w:tcPr>
            <w:tcW w:w="148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color w:val="808080"/>
                <w:kern w:val="0"/>
                <w:sz w:val="22"/>
              </w:rPr>
            </w:pPr>
            <w:r w:rsidRPr="006114F7">
              <w:rPr>
                <w:rFonts w:ascii="宋体" w:eastAsia="宋体" w:hAnsi="宋体" w:cs="宋体" w:hint="eastAsia"/>
                <w:color w:val="808080"/>
                <w:kern w:val="0"/>
                <w:sz w:val="22"/>
              </w:rPr>
              <w:t>□科技管理服务              □科技咨询与调查服务                   □信用担保科技服务</w:t>
            </w:r>
          </w:p>
        </w:tc>
      </w:tr>
      <w:tr w:rsidR="006114F7" w:rsidRPr="006114F7" w:rsidTr="009D01B3">
        <w:trPr>
          <w:trHeight w:val="1350"/>
        </w:trPr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color w:val="808080"/>
                <w:kern w:val="0"/>
                <w:sz w:val="22"/>
              </w:rPr>
            </w:pPr>
            <w:r w:rsidRPr="006114F7">
              <w:rPr>
                <w:rFonts w:ascii="宋体" w:eastAsia="宋体" w:hAnsi="宋体" w:cs="宋体" w:hint="eastAsia"/>
                <w:b/>
                <w:bCs/>
                <w:color w:val="808080"/>
                <w:kern w:val="0"/>
                <w:sz w:val="22"/>
              </w:rPr>
              <w:lastRenderedPageBreak/>
              <w:t>注：1、科技管理服务：</w:t>
            </w:r>
            <w:r w:rsidRPr="006114F7">
              <w:rPr>
                <w:rFonts w:ascii="宋体" w:eastAsia="宋体" w:hAnsi="宋体" w:cs="宋体" w:hint="eastAsia"/>
                <w:color w:val="808080"/>
                <w:kern w:val="0"/>
                <w:sz w:val="22"/>
              </w:rPr>
              <w:t>1）科学技术社会组织服务（仅包括专业性团体、行业性团体等开展的科学研究试验发展活动，以及为科技活动提供的有关服务）、2）科技企业管理服务（仅包括为科技活动提供的企业管理服务）。</w:t>
            </w:r>
            <w:r w:rsidRPr="006114F7">
              <w:rPr>
                <w:rFonts w:ascii="宋体" w:eastAsia="宋体" w:hAnsi="宋体" w:cs="宋体" w:hint="eastAsia"/>
                <w:color w:val="808080"/>
                <w:kern w:val="0"/>
                <w:sz w:val="22"/>
              </w:rPr>
              <w:br/>
            </w:r>
            <w:r w:rsidRPr="006114F7">
              <w:rPr>
                <w:rFonts w:ascii="宋体" w:eastAsia="宋体" w:hAnsi="宋体" w:cs="宋体" w:hint="eastAsia"/>
                <w:b/>
                <w:bCs/>
                <w:color w:val="808080"/>
                <w:kern w:val="0"/>
                <w:sz w:val="22"/>
              </w:rPr>
              <w:t>2、科技咨询与调查服务：1）</w:t>
            </w:r>
            <w:r w:rsidRPr="006114F7">
              <w:rPr>
                <w:rFonts w:ascii="宋体" w:eastAsia="宋体" w:hAnsi="宋体" w:cs="宋体" w:hint="eastAsia"/>
                <w:color w:val="808080"/>
                <w:kern w:val="0"/>
                <w:sz w:val="22"/>
              </w:rPr>
              <w:t>会计、审计及税务科技服务（仅包括为科技活动提供的会计、审计、税务等服务）、2）市场调查科技服务（仅包括为科技活动提供的市场调查服务）、3）专业咨询科技服务（仅包括为科技活动提供的专业技术咨询服务）</w:t>
            </w:r>
          </w:p>
        </w:tc>
      </w:tr>
      <w:tr w:rsidR="006114F7" w:rsidRPr="006114F7" w:rsidTr="009D01B3">
        <w:trPr>
          <w:trHeight w:val="450"/>
        </w:trPr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6114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□其他</w:t>
            </w:r>
          </w:p>
        </w:tc>
      </w:tr>
      <w:tr w:rsidR="006114F7" w:rsidRPr="006114F7" w:rsidTr="009D01B3">
        <w:trPr>
          <w:trHeight w:val="450"/>
        </w:trPr>
        <w:tc>
          <w:tcPr>
            <w:tcW w:w="148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color w:val="808080"/>
                <w:kern w:val="0"/>
                <w:sz w:val="22"/>
              </w:rPr>
            </w:pPr>
            <w:proofErr w:type="gramStart"/>
            <w:r w:rsidRPr="006114F7">
              <w:rPr>
                <w:rFonts w:ascii="宋体" w:eastAsia="宋体" w:hAnsi="宋体" w:cs="宋体" w:hint="eastAsia"/>
                <w:color w:val="808080"/>
                <w:kern w:val="0"/>
                <w:sz w:val="22"/>
              </w:rPr>
              <w:t>若服务</w:t>
            </w:r>
            <w:proofErr w:type="gramEnd"/>
            <w:r w:rsidRPr="006114F7">
              <w:rPr>
                <w:rFonts w:ascii="宋体" w:eastAsia="宋体" w:hAnsi="宋体" w:cs="宋体" w:hint="eastAsia"/>
                <w:color w:val="808080"/>
                <w:kern w:val="0"/>
                <w:sz w:val="22"/>
              </w:rPr>
              <w:t>产品无法归入上述类别，请在此提供建议分类</w:t>
            </w:r>
          </w:p>
        </w:tc>
      </w:tr>
      <w:tr w:rsidR="006114F7" w:rsidRPr="006114F7" w:rsidTr="009D01B3">
        <w:trPr>
          <w:trHeight w:val="450"/>
        </w:trPr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14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2、归类依据说明</w:t>
            </w:r>
          </w:p>
        </w:tc>
      </w:tr>
      <w:tr w:rsidR="006114F7" w:rsidRPr="006114F7" w:rsidTr="009D01B3">
        <w:trPr>
          <w:trHeight w:val="450"/>
        </w:trPr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color w:val="808080"/>
                <w:kern w:val="0"/>
                <w:sz w:val="22"/>
              </w:rPr>
            </w:pPr>
            <w:r w:rsidRPr="006114F7">
              <w:rPr>
                <w:rFonts w:ascii="宋体" w:eastAsia="宋体" w:hAnsi="宋体" w:cs="宋体" w:hint="eastAsia"/>
                <w:color w:val="808080"/>
                <w:kern w:val="0"/>
                <w:sz w:val="22"/>
              </w:rPr>
              <w:t>请简要说明归类依据。</w:t>
            </w:r>
          </w:p>
        </w:tc>
      </w:tr>
      <w:tr w:rsidR="006114F7" w:rsidRPr="006114F7" w:rsidTr="009D01B3">
        <w:trPr>
          <w:trHeight w:val="450"/>
        </w:trPr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14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四、产品简介</w:t>
            </w:r>
          </w:p>
        </w:tc>
      </w:tr>
      <w:tr w:rsidR="006114F7" w:rsidRPr="006114F7" w:rsidTr="009D01B3">
        <w:trPr>
          <w:trHeight w:val="450"/>
        </w:trPr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14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1、服务内容</w:t>
            </w:r>
          </w:p>
        </w:tc>
      </w:tr>
      <w:tr w:rsidR="006114F7" w:rsidRPr="006114F7" w:rsidTr="009D01B3">
        <w:trPr>
          <w:trHeight w:val="780"/>
        </w:trPr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6114F7" w:rsidRPr="006114F7" w:rsidTr="009D01B3">
        <w:trPr>
          <w:trHeight w:val="450"/>
        </w:trPr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14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2、服务流程、周期</w:t>
            </w:r>
          </w:p>
        </w:tc>
      </w:tr>
      <w:tr w:rsidR="006114F7" w:rsidRPr="006114F7" w:rsidTr="009D01B3">
        <w:trPr>
          <w:trHeight w:val="720"/>
        </w:trPr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6114F7" w:rsidRPr="006114F7" w:rsidTr="009D01B3">
        <w:trPr>
          <w:trHeight w:val="450"/>
        </w:trPr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14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3、服务结果（效果）体现形式</w:t>
            </w:r>
          </w:p>
        </w:tc>
      </w:tr>
      <w:tr w:rsidR="006114F7" w:rsidRPr="006114F7" w:rsidTr="009D01B3">
        <w:trPr>
          <w:trHeight w:val="762"/>
        </w:trPr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6114F7" w:rsidRPr="006114F7" w:rsidTr="009D01B3">
        <w:trPr>
          <w:trHeight w:val="450"/>
        </w:trPr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14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4、服务产品与科技服务的关联性及有关依据的说明</w:t>
            </w:r>
          </w:p>
        </w:tc>
      </w:tr>
      <w:tr w:rsidR="006114F7" w:rsidRPr="006114F7" w:rsidTr="009D01B3">
        <w:trPr>
          <w:trHeight w:val="702"/>
        </w:trPr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6114F7" w:rsidRPr="006114F7" w:rsidTr="009D01B3">
        <w:trPr>
          <w:trHeight w:val="450"/>
        </w:trPr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14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五、产品常见目标客户群体</w:t>
            </w:r>
            <w:r w:rsidRPr="006114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（请根据现有经验或产品设计，说明产品客户群体，可</w:t>
            </w:r>
            <w:proofErr w:type="gramStart"/>
            <w:r w:rsidRPr="006114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例举</w:t>
            </w:r>
            <w:proofErr w:type="gramEnd"/>
            <w:r w:rsidRPr="006114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现有典型客户）</w:t>
            </w:r>
          </w:p>
        </w:tc>
      </w:tr>
      <w:tr w:rsidR="006114F7" w:rsidRPr="006114F7" w:rsidTr="009D01B3">
        <w:trPr>
          <w:trHeight w:val="642"/>
        </w:trPr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6114F7" w:rsidRPr="006114F7" w:rsidTr="009D01B3">
        <w:trPr>
          <w:trHeight w:val="450"/>
        </w:trPr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114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六、产品价格</w:t>
            </w:r>
            <w:r w:rsidRPr="006114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（请介绍价格情况，若产品档次、价格差别较大则请分别介绍；涉及政府指导价的请提供定价依据）</w:t>
            </w:r>
          </w:p>
        </w:tc>
      </w:tr>
      <w:tr w:rsidR="006114F7" w:rsidRPr="006114F7" w:rsidTr="009D01B3">
        <w:trPr>
          <w:trHeight w:val="619"/>
        </w:trPr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4F7" w:rsidRPr="006114F7" w:rsidRDefault="006114F7" w:rsidP="006114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:rsidR="008C4F0C" w:rsidRPr="006114F7" w:rsidRDefault="009D01B3"/>
    <w:sectPr w:rsidR="008C4F0C" w:rsidRPr="006114F7" w:rsidSect="006114F7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3C4"/>
    <w:rsid w:val="000143C4"/>
    <w:rsid w:val="001E12B1"/>
    <w:rsid w:val="003A12F0"/>
    <w:rsid w:val="006114F7"/>
    <w:rsid w:val="008351AE"/>
    <w:rsid w:val="009D01B3"/>
    <w:rsid w:val="00A47EF0"/>
    <w:rsid w:val="00FB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ECB5C"/>
  <w15:chartTrackingRefBased/>
  <w15:docId w15:val="{ED845D9C-20E3-4D6F-9FAA-34E42B70D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BE47A-8D8F-4A38-9919-8EC7878CD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许滢</dc:creator>
  <cp:keywords/>
  <dc:description/>
  <cp:lastModifiedBy>许滢</cp:lastModifiedBy>
  <cp:revision>3</cp:revision>
  <dcterms:created xsi:type="dcterms:W3CDTF">2018-08-15T11:18:00Z</dcterms:created>
  <dcterms:modified xsi:type="dcterms:W3CDTF">2018-08-15T11:33:00Z</dcterms:modified>
</cp:coreProperties>
</file>