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2022年具备省自然科学研究系列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中级专业技术职称人员名单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275"/>
        <w:gridCol w:w="2973"/>
        <w:gridCol w:w="1800"/>
        <w:gridCol w:w="3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黑体" w:hAnsi="黑体" w:eastAsia="黑体" w:cs="黑体"/>
                <w:b w:val="0"/>
                <w:bCs w:val="0"/>
                <w:spacing w:val="0"/>
                <w:sz w:val="30"/>
                <w:szCs w:val="30"/>
                <w:lang w:val="en-US" w:eastAsia="zh-CN" w:bidi="ar"/>
              </w:rPr>
              <w:t>名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专技资格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刘罗根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彭虹艳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徐海燕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舒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密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湖南医药学院第一附属医院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邹蔓姝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袁汉文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魏艳蓉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8"/>
                <w:kern w:val="0"/>
                <w:sz w:val="30"/>
                <w:szCs w:val="30"/>
                <w:u w:val="none"/>
                <w:lang w:val="en-US" w:eastAsia="zh-CN" w:bidi="ar"/>
              </w:rPr>
              <w:t>湖南中医药大学第一附属医院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杨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永州中古生物技术有限公司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谢春波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w w:val="98"/>
                <w:kern w:val="0"/>
                <w:sz w:val="30"/>
                <w:szCs w:val="30"/>
                <w:u w:val="none"/>
                <w:lang w:val="en-US" w:eastAsia="zh-CN" w:bidi="ar"/>
              </w:rPr>
              <w:t>中信湘雅生殖与遗传专科医院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邓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炜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怀化市农业科学研究院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李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江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谢尚军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洞口尚君生态农业科技有限公司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周天哲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李贞铮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陈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琳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茹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华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黄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卉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王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欢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湖南省煤业集团有限公司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刘 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五矿二十三冶建设集团有限公司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张娟娟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实验师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湖南普瑞玛药物研究中心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易理伟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刘芙蓉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刘星云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曹建刚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南华大学附属南华医院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付海娟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黄武强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高安博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南华大学附属第二医院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寻坚兰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湖南普瑞玛药物研究中心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曹贝希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湖南安生美药物研究院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彭名菁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连骜杰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杜康劲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鹏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宋欧洋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罗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佳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淼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B06143910500000499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寻鑫娟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湖南省体育科学研究所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柳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卓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刘焱萍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中南大学湘雅口腔医院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程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岘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中南大学湘雅口腔医院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周晓煜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张新月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阳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曾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</w:t>
            </w:r>
            <w:r>
              <w:rPr>
                <w:rStyle w:val="6"/>
                <w:rFonts w:ascii="Times New Roman" w:hAnsi="Times New Roman"/>
                <w:i w:val="0"/>
                <w:spacing w:val="0"/>
                <w:sz w:val="30"/>
                <w:szCs w:val="30"/>
                <w:lang w:val="en-US" w:eastAsia="zh-CN" w:bidi="ar"/>
              </w:rPr>
              <w:t>舲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易彩娇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吴洁丽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杨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翔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7"/>
                <w:w w:val="95"/>
                <w:kern w:val="0"/>
                <w:sz w:val="30"/>
                <w:szCs w:val="30"/>
                <w:u w:val="none"/>
                <w:lang w:val="en-US" w:eastAsia="zh-CN" w:bidi="ar"/>
              </w:rPr>
              <w:t>爱尔眼科医院集团股份有限公司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宁志真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湖南雪峰种业有限责任公司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张鹏博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湖南经地科技发展有限公司（湖南人才市场人事代理）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刘冰蕾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黄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慧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陈泽南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郭莉莉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贺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璐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湖南省棉花科学研究所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刘启红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湖南省畜牧兽医研究所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吴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浩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湖南省水产科学研究所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高帅帅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湖南省微生物研究院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田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璐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湖南省水产原种场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邓召利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湖南省食用菌研究所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颖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湖南省环境科学保护研究院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兰阳春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湖南金天铝业高科技股份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（湖南人才市场人事代理）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赵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良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邵东智能制造技术研究院有限公司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文</w:t>
            </w:r>
            <w:r>
              <w:rPr>
                <w:rStyle w:val="6"/>
                <w:rFonts w:ascii="Times New Roman" w:hAnsi="Times New Roman"/>
                <w:spacing w:val="0"/>
                <w:sz w:val="30"/>
                <w:szCs w:val="30"/>
                <w:lang w:val="en-US" w:eastAsia="zh-CN" w:bidi="ar"/>
              </w:rPr>
              <w:t xml:space="preserve">  浩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B06143910500000526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助理研究员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11"/>
                <w:kern w:val="0"/>
                <w:sz w:val="30"/>
                <w:szCs w:val="30"/>
                <w:u w:val="none"/>
                <w:lang w:val="en-US" w:eastAsia="zh-CN" w:bidi="ar"/>
              </w:rPr>
              <w:t>湖南省科学技术信息研究所（湖南人才市场人事代理）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2NkZjE4YzgwYTAwM2Y1M2UwMDY3NzZkODk5ODkifQ=="/>
  </w:docVars>
  <w:rsids>
    <w:rsidRoot w:val="00000000"/>
    <w:rsid w:val="7E0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2023-02-21T01:12:44Z</dcterms:created>
  <dc:creator>huangzhen</dc:creator>
  <cp:lastModifiedBy>依旧＆拼搏</cp:lastModifiedBy>
  <dcterms:modified xsi:type="dcterms:W3CDTF">2023-02-21T01:12:55Z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60EBFED8D252412BB9A25A14073C819F</vt:lpwstr>
  </property>
</Properties>
</file>