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7BF" w14:textId="77777777" w:rsidR="00EB4DFC" w:rsidRDefault="00EB4DFC" w:rsidP="00EB4DFC">
      <w:pPr>
        <w:pStyle w:val="2"/>
        <w:ind w:firstLineChars="0" w:firstLine="0"/>
      </w:pPr>
      <w:r>
        <w:rPr>
          <w:rFonts w:hint="eastAsia"/>
        </w:rPr>
        <w:t>附件</w:t>
      </w:r>
    </w:p>
    <w:p w14:paraId="7F7F3F8B" w14:textId="77777777" w:rsidR="00EB4DFC" w:rsidRDefault="00EB4DFC" w:rsidP="00EB4DFC">
      <w:pPr>
        <w:pStyle w:val="a0"/>
        <w:ind w:firstLine="640"/>
      </w:pPr>
    </w:p>
    <w:p w14:paraId="4FB5AA6F" w14:textId="77777777" w:rsidR="00EB4DFC" w:rsidRDefault="00EB4DFC" w:rsidP="00EB4DFC">
      <w:pPr>
        <w:pStyle w:val="a9"/>
      </w:pPr>
      <w:r>
        <w:rPr>
          <w:rFonts w:hint="eastAsia"/>
        </w:rPr>
        <w:t>2022</w:t>
      </w:r>
      <w:r>
        <w:rPr>
          <w:rFonts w:hint="eastAsia"/>
        </w:rPr>
        <w:t>年度湖南省技术转移示范机构认定名单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572"/>
        <w:gridCol w:w="1921"/>
        <w:gridCol w:w="2120"/>
      </w:tblGrid>
      <w:tr w:rsidR="00EB4DFC" w14:paraId="68B5E604" w14:textId="77777777" w:rsidTr="004A1E68">
        <w:trPr>
          <w:trHeight w:hRule="exact" w:val="907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56BE" w14:textId="77777777" w:rsidR="00EB4DFC" w:rsidRDefault="00EB4DFC" w:rsidP="004A1E68">
            <w:pPr>
              <w:pStyle w:val="ab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7882" w14:textId="77777777" w:rsidR="00EB4DFC" w:rsidRDefault="00EB4DFC" w:rsidP="004A1E68">
            <w:pPr>
              <w:pStyle w:val="ab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示范机构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09FD" w14:textId="77777777" w:rsidR="00EB4DFC" w:rsidRDefault="00EB4DFC" w:rsidP="004A1E68">
            <w:pPr>
              <w:pStyle w:val="ab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依托单位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04ED" w14:textId="77777777" w:rsidR="00EB4DFC" w:rsidRDefault="00EB4DFC" w:rsidP="004A1E68">
            <w:pPr>
              <w:pStyle w:val="ab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推荐单位</w:t>
            </w:r>
          </w:p>
        </w:tc>
      </w:tr>
      <w:tr w:rsidR="00EB4DFC" w14:paraId="40099B1E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1334" w14:textId="77777777" w:rsidR="00EB4DFC" w:rsidRDefault="00EB4DFC" w:rsidP="004A1E68">
            <w:pPr>
              <w:pStyle w:val="ab"/>
            </w:pPr>
            <w: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6D03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湖南师范大学科技处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CBA1" w14:textId="77777777" w:rsidR="00EB4DFC" w:rsidRDefault="00EB4DFC" w:rsidP="004A1E68">
            <w:pPr>
              <w:pStyle w:val="ab"/>
            </w:pPr>
            <w:r>
              <w:t>湖南师范大学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BA86" w14:textId="77777777" w:rsidR="00EB4DFC" w:rsidRDefault="00EB4DFC" w:rsidP="004A1E68">
            <w:pPr>
              <w:pStyle w:val="ab"/>
            </w:pPr>
            <w:r>
              <w:t>湖南师范大学</w:t>
            </w:r>
          </w:p>
        </w:tc>
      </w:tr>
      <w:tr w:rsidR="00EB4DFC" w14:paraId="140C1C12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B214" w14:textId="77777777" w:rsidR="00EB4DFC" w:rsidRDefault="00EB4DFC" w:rsidP="004A1E68">
            <w:pPr>
              <w:pStyle w:val="ab"/>
            </w:pPr>
            <w:r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7D7D" w14:textId="77777777" w:rsidR="00EB4DFC" w:rsidRDefault="00EB4DFC" w:rsidP="004A1E68">
            <w:pPr>
              <w:pStyle w:val="ab"/>
            </w:pPr>
            <w:r>
              <w:t>长沙理工大学</w:t>
            </w:r>
          </w:p>
          <w:p w14:paraId="3F36DE2E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科技成果转移转化中心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6646" w14:textId="77777777" w:rsidR="00EB4DFC" w:rsidRDefault="00EB4DFC" w:rsidP="004A1E68">
            <w:pPr>
              <w:pStyle w:val="ab"/>
            </w:pPr>
            <w:r>
              <w:t>长沙理工大学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63EC" w14:textId="77777777" w:rsidR="00EB4DFC" w:rsidRDefault="00EB4DFC" w:rsidP="004A1E68">
            <w:pPr>
              <w:pStyle w:val="ab"/>
            </w:pPr>
            <w:r>
              <w:t>长沙理工大学</w:t>
            </w:r>
          </w:p>
        </w:tc>
      </w:tr>
      <w:tr w:rsidR="00EB4DFC" w14:paraId="1C349E74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F05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7A4C" w14:textId="77777777" w:rsidR="00EB4DFC" w:rsidRDefault="00EB4DFC" w:rsidP="004A1E68">
            <w:pPr>
              <w:pStyle w:val="ab"/>
            </w:pPr>
            <w:r>
              <w:t>湖南农业大学</w:t>
            </w:r>
          </w:p>
          <w:p w14:paraId="57549A63" w14:textId="77777777" w:rsidR="00EB4DFC" w:rsidRDefault="00EB4DFC" w:rsidP="004A1E68">
            <w:pPr>
              <w:pStyle w:val="ab"/>
            </w:pPr>
            <w:r>
              <w:t>技术转移</w:t>
            </w:r>
            <w:r>
              <w:rPr>
                <w:rFonts w:hint="eastAsia"/>
              </w:rPr>
              <w:t>转化中心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AD91" w14:textId="77777777" w:rsidR="00EB4DFC" w:rsidRDefault="00EB4DFC" w:rsidP="004A1E68">
            <w:pPr>
              <w:pStyle w:val="ab"/>
            </w:pPr>
            <w:r>
              <w:t>湖南农业大学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7933" w14:textId="77777777" w:rsidR="00EB4DFC" w:rsidRDefault="00EB4DFC" w:rsidP="004A1E68">
            <w:pPr>
              <w:pStyle w:val="ab"/>
            </w:pPr>
            <w:r>
              <w:t>湖南农业大学</w:t>
            </w:r>
          </w:p>
        </w:tc>
      </w:tr>
      <w:tr w:rsidR="00EB4DFC" w14:paraId="7179C0F7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49C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4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1E8D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湖南工业大学成果转化中心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E4CF" w14:textId="77777777" w:rsidR="00EB4DFC" w:rsidRDefault="00EB4DFC" w:rsidP="004A1E68">
            <w:pPr>
              <w:pStyle w:val="ab"/>
            </w:pPr>
            <w:r>
              <w:t>湖南工业大学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AE05" w14:textId="77777777" w:rsidR="00EB4DFC" w:rsidRDefault="00EB4DFC" w:rsidP="004A1E68">
            <w:pPr>
              <w:pStyle w:val="ab"/>
            </w:pPr>
            <w:r>
              <w:t>湖南工业大学</w:t>
            </w:r>
          </w:p>
        </w:tc>
      </w:tr>
      <w:tr w:rsidR="00EB4DFC" w14:paraId="4D17601E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CB0D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5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8D5D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湖南理工学院</w:t>
            </w:r>
          </w:p>
          <w:p w14:paraId="38D9E1E2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技术转移转化中心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5E51" w14:textId="77777777" w:rsidR="00EB4DFC" w:rsidRDefault="00EB4DFC" w:rsidP="004A1E68">
            <w:pPr>
              <w:pStyle w:val="ab"/>
            </w:pPr>
            <w:r>
              <w:t>湖南理工学院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FA47" w14:textId="77777777" w:rsidR="00EB4DFC" w:rsidRDefault="00EB4DFC" w:rsidP="004A1E68">
            <w:pPr>
              <w:pStyle w:val="ab"/>
            </w:pPr>
            <w:r>
              <w:t>岳阳市科学技术局</w:t>
            </w:r>
          </w:p>
        </w:tc>
      </w:tr>
      <w:tr w:rsidR="00EB4DFC" w14:paraId="22E54EC8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2F13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6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AD03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湘西自治州科学技术事务中心</w:t>
            </w:r>
          </w:p>
          <w:p w14:paraId="1DF34660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创新创业办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9523" w14:textId="77777777" w:rsidR="00EB4DFC" w:rsidRDefault="00EB4DFC" w:rsidP="004A1E68">
            <w:pPr>
              <w:pStyle w:val="ab"/>
            </w:pPr>
            <w:r>
              <w:t>湘西自治州科学技术事务中心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2566" w14:textId="77777777" w:rsidR="00EB4DFC" w:rsidRDefault="00EB4DFC" w:rsidP="004A1E68">
            <w:pPr>
              <w:pStyle w:val="ab"/>
            </w:pPr>
            <w:r>
              <w:t>湘西土家族苗族</w:t>
            </w:r>
          </w:p>
          <w:p w14:paraId="60CC910B" w14:textId="77777777" w:rsidR="00EB4DFC" w:rsidRDefault="00EB4DFC" w:rsidP="004A1E68">
            <w:pPr>
              <w:pStyle w:val="ab"/>
            </w:pPr>
            <w:r>
              <w:t>自治州科学技术局</w:t>
            </w:r>
          </w:p>
        </w:tc>
      </w:tr>
      <w:tr w:rsidR="00EB4DFC" w14:paraId="64DC03BD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04D4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7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1F5E" w14:textId="77777777" w:rsidR="00EB4DFC" w:rsidRDefault="00EB4DFC" w:rsidP="004A1E68">
            <w:pPr>
              <w:pStyle w:val="ab"/>
            </w:pPr>
            <w:r>
              <w:t>湖南京</w:t>
            </w:r>
            <w:proofErr w:type="gramStart"/>
            <w:r>
              <w:t>承企业</w:t>
            </w:r>
            <w:proofErr w:type="gramEnd"/>
            <w:r>
              <w:t>服务有限公司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37A2" w14:textId="77777777" w:rsidR="00EB4DFC" w:rsidRDefault="00EB4DFC" w:rsidP="004A1E68">
            <w:pPr>
              <w:pStyle w:val="ab"/>
            </w:pPr>
            <w:r>
              <w:t>湖南京</w:t>
            </w:r>
            <w:proofErr w:type="gramStart"/>
            <w:r>
              <w:t>承企业</w:t>
            </w:r>
            <w:proofErr w:type="gramEnd"/>
            <w:r>
              <w:t>服务有限公司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1D91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2D1E5065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4F1C" w14:textId="77777777" w:rsidR="00EB4DFC" w:rsidRDefault="00EB4DFC" w:rsidP="004A1E68">
            <w:pPr>
              <w:pStyle w:val="ab"/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E320" w14:textId="77777777" w:rsidR="00EB4DFC" w:rsidRDefault="00EB4DFC" w:rsidP="004A1E68">
            <w:pPr>
              <w:pStyle w:val="ab"/>
            </w:pPr>
            <w:r>
              <w:t>益阳市高新技术企业协会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296D" w14:textId="77777777" w:rsidR="00EB4DFC" w:rsidRDefault="00EB4DFC" w:rsidP="004A1E68">
            <w:pPr>
              <w:pStyle w:val="ab"/>
            </w:pPr>
            <w:r>
              <w:t>益阳市高新技术企业协会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1C87" w14:textId="77777777" w:rsidR="00EB4DFC" w:rsidRDefault="00EB4DFC" w:rsidP="004A1E68">
            <w:pPr>
              <w:pStyle w:val="ab"/>
            </w:pPr>
            <w:r>
              <w:t>益阳市科学技术局</w:t>
            </w:r>
          </w:p>
        </w:tc>
      </w:tr>
      <w:tr w:rsidR="00EB4DFC" w14:paraId="4A1E9A89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F526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9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B76E" w14:textId="77777777" w:rsidR="00EB4DFC" w:rsidRDefault="00EB4DFC" w:rsidP="004A1E68">
            <w:pPr>
              <w:pStyle w:val="ab"/>
            </w:pPr>
            <w:r>
              <w:t>湖南大科城博士科技有限公司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BDEA" w14:textId="77777777" w:rsidR="00EB4DFC" w:rsidRDefault="00EB4DFC" w:rsidP="004A1E68">
            <w:pPr>
              <w:pStyle w:val="ab"/>
            </w:pPr>
            <w:r>
              <w:t>湖南大科城博士科技有限公司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BABC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1533589C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4440" w14:textId="77777777" w:rsidR="00EB4DFC" w:rsidRDefault="00EB4DFC" w:rsidP="004A1E68">
            <w:pPr>
              <w:pStyle w:val="ab"/>
            </w:pPr>
            <w:r>
              <w:lastRenderedPageBreak/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13DC" w14:textId="77777777" w:rsidR="00EB4DFC" w:rsidRDefault="00EB4DFC" w:rsidP="004A1E68">
            <w:pPr>
              <w:pStyle w:val="ab"/>
            </w:pPr>
            <w:r>
              <w:t>长沙思贤企业管理</w:t>
            </w:r>
          </w:p>
          <w:p w14:paraId="220492C6" w14:textId="77777777" w:rsidR="00EB4DFC" w:rsidRDefault="00EB4DFC" w:rsidP="004A1E68">
            <w:pPr>
              <w:pStyle w:val="ab"/>
            </w:pPr>
            <w:r>
              <w:t>服务有限公司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8415" w14:textId="77777777" w:rsidR="00EB4DFC" w:rsidRDefault="00EB4DFC" w:rsidP="004A1E68">
            <w:pPr>
              <w:pStyle w:val="ab"/>
            </w:pPr>
            <w:r>
              <w:t>长沙思贤企业管理服务有限公司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DE6A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04C56ECE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12D0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3F8" w14:textId="77777777" w:rsidR="00EB4DFC" w:rsidRDefault="00EB4DFC" w:rsidP="004A1E68">
            <w:pPr>
              <w:pStyle w:val="ab"/>
            </w:pPr>
            <w:r>
              <w:t>湖南医科医工科技有限公司</w:t>
            </w:r>
          </w:p>
          <w:p w14:paraId="739DF50D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成果转化中心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EA43" w14:textId="77777777" w:rsidR="00EB4DFC" w:rsidRDefault="00EB4DFC" w:rsidP="004A1E68">
            <w:pPr>
              <w:pStyle w:val="ab"/>
            </w:pPr>
            <w:r>
              <w:t>湖南医科医工科技有限公司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CD9A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0AB6B268" w14:textId="77777777" w:rsidTr="004A1E68">
        <w:trPr>
          <w:trHeight w:hRule="exact" w:val="141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90DB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E7FF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长沙中天华厦企业管理</w:t>
            </w:r>
          </w:p>
          <w:p w14:paraId="2AE5CB39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咨询服务有限公司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1C47" w14:textId="77777777" w:rsidR="00EB4DFC" w:rsidRDefault="00EB4DFC" w:rsidP="004A1E68">
            <w:pPr>
              <w:pStyle w:val="ab"/>
            </w:pPr>
            <w:r>
              <w:t>长沙中天华厦企业管理咨询服务有限公司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B013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0C8A2D16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E9AB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0D34" w14:textId="77777777" w:rsidR="00EB4DFC" w:rsidRDefault="00EB4DFC" w:rsidP="004A1E68">
            <w:pPr>
              <w:pStyle w:val="ab"/>
            </w:pPr>
            <w:r>
              <w:t>湖南金科</w:t>
            </w:r>
            <w:proofErr w:type="gramStart"/>
            <w:r>
              <w:t>财智管理</w:t>
            </w:r>
            <w:proofErr w:type="gramEnd"/>
            <w:r>
              <w:t>顾问</w:t>
            </w:r>
          </w:p>
          <w:p w14:paraId="76CA53B0" w14:textId="77777777" w:rsidR="00EB4DFC" w:rsidRDefault="00EB4DFC" w:rsidP="004A1E68">
            <w:pPr>
              <w:pStyle w:val="ab"/>
            </w:pPr>
            <w:r>
              <w:t>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71EF" w14:textId="77777777" w:rsidR="00EB4DFC" w:rsidRDefault="00EB4DFC" w:rsidP="004A1E68">
            <w:pPr>
              <w:pStyle w:val="ab"/>
            </w:pPr>
            <w:r>
              <w:t>湖南金科</w:t>
            </w:r>
            <w:proofErr w:type="gramStart"/>
            <w:r>
              <w:t>财智管理</w:t>
            </w:r>
            <w:proofErr w:type="gramEnd"/>
            <w:r>
              <w:t>顾问有限公司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C659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  <w:tr w:rsidR="00EB4DFC" w14:paraId="5CC83645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55EC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09AA" w14:textId="77777777" w:rsidR="00EB4DFC" w:rsidRDefault="00EB4DFC" w:rsidP="004A1E68">
            <w:pPr>
              <w:pStyle w:val="ab"/>
            </w:pPr>
            <w:r>
              <w:t>长沙技术产权交易所有限公司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ACF" w14:textId="77777777" w:rsidR="00EB4DFC" w:rsidRDefault="00EB4DFC" w:rsidP="004A1E68">
            <w:pPr>
              <w:pStyle w:val="ab"/>
            </w:pPr>
            <w:r>
              <w:t>长沙技术产权交易所有限公司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F0E" w14:textId="77777777" w:rsidR="00EB4DFC" w:rsidRDefault="00EB4DFC" w:rsidP="004A1E68">
            <w:pPr>
              <w:pStyle w:val="ab"/>
            </w:pPr>
            <w:r>
              <w:t>岳</w:t>
            </w:r>
            <w:proofErr w:type="gramStart"/>
            <w:r>
              <w:t>麓</w:t>
            </w:r>
            <w:proofErr w:type="gramEnd"/>
            <w:r>
              <w:t>山大学科技城管理委员会</w:t>
            </w:r>
          </w:p>
        </w:tc>
      </w:tr>
      <w:tr w:rsidR="00EB4DFC" w14:paraId="03C424EC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D906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7A7E" w14:textId="77777777" w:rsidR="00EB4DFC" w:rsidRDefault="00EB4DFC" w:rsidP="004A1E68">
            <w:pPr>
              <w:pStyle w:val="ab"/>
            </w:pPr>
            <w:r>
              <w:t>湘阴县科技创新服务中心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2046" w14:textId="77777777" w:rsidR="00EB4DFC" w:rsidRDefault="00EB4DFC" w:rsidP="004A1E68">
            <w:pPr>
              <w:pStyle w:val="ab"/>
            </w:pPr>
            <w:r>
              <w:t>湘阴县科技创新服务中心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D180" w14:textId="77777777" w:rsidR="00EB4DFC" w:rsidRDefault="00EB4DFC" w:rsidP="004A1E68">
            <w:pPr>
              <w:pStyle w:val="ab"/>
            </w:pPr>
            <w:r>
              <w:t>岳阳市科学技术局</w:t>
            </w:r>
          </w:p>
        </w:tc>
      </w:tr>
      <w:tr w:rsidR="00EB4DFC" w14:paraId="3CFD9EE0" w14:textId="77777777" w:rsidTr="004A1E68">
        <w:trPr>
          <w:trHeight w:hRule="exact" w:val="113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2A4F" w14:textId="77777777" w:rsidR="00EB4DFC" w:rsidRDefault="00EB4DFC" w:rsidP="004A1E68">
            <w:pPr>
              <w:pStyle w:val="ab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D17F" w14:textId="77777777" w:rsidR="00EB4DFC" w:rsidRDefault="00EB4DFC" w:rsidP="004A1E68">
            <w:pPr>
              <w:pStyle w:val="ab"/>
            </w:pPr>
            <w:r>
              <w:t>长沙诺为信息技术有限公司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C2D6" w14:textId="77777777" w:rsidR="00EB4DFC" w:rsidRDefault="00EB4DFC" w:rsidP="004A1E68">
            <w:pPr>
              <w:pStyle w:val="ab"/>
            </w:pPr>
            <w:r>
              <w:t>长沙诺为信息技术有限公司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7372" w14:textId="77777777" w:rsidR="00EB4DFC" w:rsidRDefault="00EB4DFC" w:rsidP="004A1E68">
            <w:pPr>
              <w:pStyle w:val="ab"/>
            </w:pPr>
            <w:r>
              <w:t>长沙市科学技术局</w:t>
            </w:r>
          </w:p>
        </w:tc>
      </w:tr>
    </w:tbl>
    <w:p w14:paraId="7AE942A9" w14:textId="77777777" w:rsidR="00890822" w:rsidRDefault="00890822"/>
    <w:sectPr w:rsidR="0089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31DB" w14:textId="77777777" w:rsidR="00C049E8" w:rsidRDefault="00C049E8" w:rsidP="00EB4DFC">
      <w:r>
        <w:separator/>
      </w:r>
    </w:p>
  </w:endnote>
  <w:endnote w:type="continuationSeparator" w:id="0">
    <w:p w14:paraId="44D35FE7" w14:textId="77777777" w:rsidR="00C049E8" w:rsidRDefault="00C049E8" w:rsidP="00EB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E151" w14:textId="77777777" w:rsidR="00C049E8" w:rsidRDefault="00C049E8" w:rsidP="00EB4DFC">
      <w:r>
        <w:separator/>
      </w:r>
    </w:p>
  </w:footnote>
  <w:footnote w:type="continuationSeparator" w:id="0">
    <w:p w14:paraId="6A822FBC" w14:textId="77777777" w:rsidR="00C049E8" w:rsidRDefault="00C049E8" w:rsidP="00EB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7"/>
    <w:rsid w:val="00890822"/>
    <w:rsid w:val="00AE1EA7"/>
    <w:rsid w:val="00C049E8"/>
    <w:rsid w:val="00E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0225FD-4205-4179-8D87-C057B73C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FC"/>
    <w:pPr>
      <w:widowControl w:val="0"/>
      <w:jc w:val="both"/>
    </w:pPr>
    <w:rPr>
      <w:rFonts w:ascii="Times New Roman" w:eastAsia="仿宋_GB2312" w:hAnsi="Times New Roman"/>
      <w:color w:val="000000" w:themeColor="text1"/>
      <w:sz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EB4DFC"/>
    <w:pPr>
      <w:keepNext/>
      <w:keepLines/>
      <w:ind w:firstLineChars="200" w:firstLine="200"/>
      <w:outlineLvl w:val="1"/>
    </w:pPr>
    <w:rPr>
      <w:rFonts w:eastAsia="黑体" w:cstheme="majorBidi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B4D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B4DFC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sid w:val="00EB4DFC"/>
    <w:rPr>
      <w:rFonts w:ascii="Times New Roman" w:eastAsia="黑体" w:hAnsi="Times New Roman" w:cstheme="majorBidi"/>
      <w:bCs/>
      <w:color w:val="000000" w:themeColor="text1"/>
      <w:sz w:val="32"/>
      <w:szCs w:val="32"/>
    </w:rPr>
  </w:style>
  <w:style w:type="paragraph" w:customStyle="1" w:styleId="a0">
    <w:name w:val="缩进"/>
    <w:basedOn w:val="a"/>
    <w:link w:val="a8"/>
    <w:qFormat/>
    <w:rsid w:val="00EB4DFC"/>
    <w:pPr>
      <w:ind w:firstLineChars="200" w:firstLine="200"/>
    </w:pPr>
  </w:style>
  <w:style w:type="character" w:customStyle="1" w:styleId="a8">
    <w:name w:val="缩进 字符"/>
    <w:basedOn w:val="a1"/>
    <w:link w:val="a0"/>
    <w:qFormat/>
    <w:rsid w:val="00EB4DFC"/>
    <w:rPr>
      <w:rFonts w:ascii="Times New Roman" w:eastAsia="仿宋_GB2312" w:hAnsi="Times New Roman"/>
      <w:color w:val="000000" w:themeColor="text1"/>
      <w:sz w:val="32"/>
    </w:rPr>
  </w:style>
  <w:style w:type="paragraph" w:customStyle="1" w:styleId="a9">
    <w:name w:val="套红"/>
    <w:basedOn w:val="a"/>
    <w:link w:val="aa"/>
    <w:qFormat/>
    <w:rsid w:val="00EB4DFC"/>
    <w:pPr>
      <w:jc w:val="center"/>
    </w:pPr>
    <w:rPr>
      <w:rFonts w:eastAsia="方正小标宋简体" w:cstheme="majorBidi"/>
      <w:sz w:val="40"/>
      <w:szCs w:val="32"/>
    </w:rPr>
  </w:style>
  <w:style w:type="character" w:customStyle="1" w:styleId="aa">
    <w:name w:val="套红 字符"/>
    <w:basedOn w:val="20"/>
    <w:link w:val="a9"/>
    <w:qFormat/>
    <w:rsid w:val="00EB4DFC"/>
    <w:rPr>
      <w:rFonts w:ascii="Times New Roman" w:eastAsia="方正小标宋简体" w:hAnsi="Times New Roman" w:cstheme="majorBidi"/>
      <w:bCs w:val="0"/>
      <w:color w:val="000000" w:themeColor="text1"/>
      <w:sz w:val="40"/>
      <w:szCs w:val="32"/>
    </w:rPr>
  </w:style>
  <w:style w:type="paragraph" w:customStyle="1" w:styleId="ab">
    <w:name w:val="表格内容"/>
    <w:basedOn w:val="a"/>
    <w:link w:val="ac"/>
    <w:qFormat/>
    <w:rsid w:val="00EB4DFC"/>
    <w:pPr>
      <w:widowControl/>
      <w:spacing w:line="480" w:lineRule="exact"/>
      <w:jc w:val="center"/>
      <w:textAlignment w:val="center"/>
    </w:pPr>
    <w:rPr>
      <w:rFonts w:cs="Times New Roman"/>
      <w:kern w:val="0"/>
      <w:sz w:val="28"/>
      <w:szCs w:val="28"/>
    </w:rPr>
  </w:style>
  <w:style w:type="character" w:customStyle="1" w:styleId="ac">
    <w:name w:val="表格内容 字符"/>
    <w:basedOn w:val="a1"/>
    <w:link w:val="ab"/>
    <w:qFormat/>
    <w:rsid w:val="00EB4DFC"/>
    <w:rPr>
      <w:rFonts w:ascii="Times New Roman" w:eastAsia="仿宋_GB2312" w:hAnsi="Times New Roman" w:cs="Times New Roman"/>
      <w:color w:val="000000" w:themeColor="text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346</Characters>
  <Application>Microsoft Office Word</Application>
  <DocSecurity>0</DocSecurity>
  <Lines>19</Lines>
  <Paragraphs>11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2022-08-16T01:18:00Z</dcterms:created>
  <dcterms:modified xsi:type="dcterms:W3CDTF">2022-08-16T01:18:00Z</dcterms:modified>
</cp:coreProperties>
</file>