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9" w:lineRule="exact"/>
        <w:jc w:val="left"/>
        <w:rPr>
          <w:rFonts w:hint="eastAsia" w:ascii="宋体" w:hAnsi="宋体" w:eastAsia="黑体"/>
          <w:color w:val="000000"/>
          <w:sz w:val="32"/>
          <w:szCs w:val="32"/>
        </w:rPr>
      </w:pPr>
      <w:r>
        <w:rPr>
          <w:rFonts w:ascii="宋体" w:hAnsi="宋体" w:eastAsia="黑体"/>
          <w:color w:val="000000"/>
          <w:sz w:val="32"/>
          <w:szCs w:val="32"/>
        </w:rPr>
        <w:t>附件1</w:t>
      </w:r>
    </w:p>
    <w:p>
      <w:pPr>
        <w:widowControl/>
        <w:spacing w:line="579" w:lineRule="exact"/>
        <w:jc w:val="left"/>
        <w:rPr>
          <w:rFonts w:ascii="宋体" w:hAnsi="宋体" w:eastAsia="黑体"/>
          <w:color w:val="000000"/>
          <w:sz w:val="32"/>
          <w:szCs w:val="32"/>
        </w:rPr>
      </w:pPr>
    </w:p>
    <w:p>
      <w:pPr>
        <w:spacing w:line="579" w:lineRule="exact"/>
        <w:jc w:val="center"/>
        <w:rPr>
          <w:rFonts w:hint="eastAsia" w:ascii="宋体" w:hAnsi="宋体" w:eastAsia="方正小标宋简体"/>
          <w:color w:val="000000"/>
          <w:sz w:val="44"/>
          <w:szCs w:val="44"/>
        </w:rPr>
      </w:pPr>
      <w:r>
        <w:rPr>
          <w:rFonts w:ascii="宋体" w:hAnsi="宋体" w:eastAsia="方正小标宋简体"/>
          <w:color w:val="000000"/>
          <w:sz w:val="44"/>
          <w:szCs w:val="44"/>
        </w:rPr>
        <w:t>第四届湖南省健康科普大赛健康科普作品</w:t>
      </w:r>
    </w:p>
    <w:p>
      <w:pPr>
        <w:spacing w:line="579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ascii="宋体" w:hAnsi="宋体" w:eastAsia="方正小标宋简体"/>
          <w:color w:val="000000"/>
          <w:sz w:val="44"/>
          <w:szCs w:val="44"/>
        </w:rPr>
        <w:t>（音视频类）推荐要求</w:t>
      </w:r>
    </w:p>
    <w:p>
      <w:pPr>
        <w:spacing w:line="579" w:lineRule="exact"/>
        <w:jc w:val="center"/>
        <w:rPr>
          <w:rFonts w:ascii="宋体" w:hAnsi="宋体" w:eastAsia="仿宋_GB2312"/>
          <w:color w:val="000000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ascii="宋体" w:hAnsi="宋体" w:eastAsia="黑体"/>
          <w:color w:val="000000"/>
          <w:sz w:val="32"/>
          <w:szCs w:val="32"/>
        </w:rPr>
      </w:pPr>
      <w:r>
        <w:rPr>
          <w:rFonts w:ascii="宋体" w:hAnsi="宋体" w:eastAsia="黑体"/>
          <w:color w:val="000000"/>
          <w:sz w:val="32"/>
          <w:szCs w:val="32"/>
        </w:rPr>
        <w:t>一、推荐数量</w:t>
      </w:r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每个市州推荐参评作品不超过2个，省卫生健康委直属和联系单位推荐参评作品不超过1个。</w:t>
      </w:r>
    </w:p>
    <w:p>
      <w:pPr>
        <w:spacing w:line="579" w:lineRule="exact"/>
        <w:ind w:firstLine="640" w:firstLineChars="200"/>
        <w:rPr>
          <w:rFonts w:ascii="宋体" w:hAnsi="宋体" w:eastAsia="黑体"/>
          <w:color w:val="000000"/>
          <w:sz w:val="32"/>
          <w:szCs w:val="32"/>
        </w:rPr>
      </w:pPr>
      <w:r>
        <w:rPr>
          <w:rFonts w:ascii="宋体" w:hAnsi="宋体" w:eastAsia="黑体"/>
          <w:color w:val="000000"/>
          <w:sz w:val="32"/>
          <w:szCs w:val="32"/>
        </w:rPr>
        <w:t>二、作品要求</w:t>
      </w:r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楷体_GB2312"/>
          <w:color w:val="000000"/>
          <w:sz w:val="32"/>
          <w:szCs w:val="32"/>
        </w:rPr>
        <w:t>（一）视频。</w:t>
      </w:r>
      <w:r>
        <w:rPr>
          <w:rFonts w:ascii="宋体" w:hAnsi="宋体" w:eastAsia="仿宋_GB2312"/>
          <w:color w:val="000000"/>
          <w:sz w:val="32"/>
          <w:szCs w:val="32"/>
        </w:rPr>
        <w:t xml:space="preserve">包括专题栏目、公益广告、微视频、动漫、长视频等。要求画面质量优，构图合理，字幕及配乐得当，可供后续传播使用，为 MOV、MP4 等格式1080P 高清影像。专题栏目在电视台播出，具有连续性且全年不少于12期。公益广告时长原则上不超过 1 分钟。微视频、动漫原则上不超过 5 分钟。长视频时长为5分钟以上。 </w:t>
      </w:r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楷体_GB2312"/>
          <w:color w:val="000000"/>
          <w:sz w:val="32"/>
          <w:szCs w:val="32"/>
        </w:rPr>
        <w:t>（二）音频。</w:t>
      </w:r>
      <w:r>
        <w:rPr>
          <w:rFonts w:ascii="宋体" w:hAnsi="宋体" w:eastAsia="仿宋_GB2312"/>
          <w:color w:val="000000"/>
          <w:sz w:val="32"/>
          <w:szCs w:val="32"/>
        </w:rPr>
        <w:t>包括专题栏目、广播剧、有声书等。要求音质清晰，为 WAV、MP3 等格式。专题栏目在广播电台播出，具有连续性且全年不少于12期。</w:t>
      </w:r>
    </w:p>
    <w:p>
      <w:pPr>
        <w:spacing w:line="579" w:lineRule="exact"/>
        <w:ind w:firstLine="640" w:firstLineChars="200"/>
        <w:rPr>
          <w:rFonts w:ascii="宋体" w:hAnsi="宋体" w:eastAsia="黑体"/>
          <w:color w:val="000000"/>
          <w:sz w:val="32"/>
          <w:szCs w:val="32"/>
        </w:rPr>
      </w:pPr>
      <w:r>
        <w:rPr>
          <w:rFonts w:ascii="宋体" w:hAnsi="宋体" w:eastAsia="黑体"/>
          <w:color w:val="000000"/>
          <w:sz w:val="32"/>
          <w:szCs w:val="32"/>
        </w:rPr>
        <w:t>三、上报资料</w:t>
      </w:r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（一）填报《第四届湖南省健康科普大赛健康科普作品（音视频类）评选推荐表》</w:t>
      </w:r>
      <w:r>
        <w:rPr>
          <w:rFonts w:hint="eastAsia" w:ascii="宋体" w:hAnsi="宋体" w:eastAsia="仿宋_GB2312"/>
          <w:color w:val="000000"/>
          <w:sz w:val="32"/>
          <w:szCs w:val="32"/>
        </w:rPr>
        <w:t>（</w:t>
      </w:r>
      <w:r>
        <w:rPr>
          <w:rFonts w:ascii="宋体" w:hAnsi="宋体" w:eastAsia="仿宋_GB2312"/>
          <w:color w:val="000000"/>
          <w:sz w:val="32"/>
          <w:szCs w:val="32"/>
        </w:rPr>
        <w:t>见附</w:t>
      </w:r>
      <w:r>
        <w:rPr>
          <w:rFonts w:hint="eastAsia" w:ascii="宋体" w:hAnsi="宋体" w:eastAsia="仿宋_GB2312"/>
          <w:color w:val="000000"/>
          <w:sz w:val="32"/>
          <w:szCs w:val="32"/>
        </w:rPr>
        <w:t>表）</w:t>
      </w:r>
      <w:r>
        <w:rPr>
          <w:rFonts w:ascii="宋体" w:hAnsi="宋体" w:eastAsia="仿宋_GB2312"/>
          <w:color w:val="000000"/>
          <w:sz w:val="32"/>
          <w:szCs w:val="32"/>
        </w:rPr>
        <w:t>，包括盖章纸质版和扫描件电子版</w:t>
      </w:r>
      <w:r>
        <w:rPr>
          <w:rFonts w:hint="eastAsia" w:ascii="宋体" w:hAnsi="宋体" w:eastAsia="仿宋_GB2312"/>
          <w:color w:val="000000"/>
          <w:sz w:val="32"/>
          <w:szCs w:val="32"/>
        </w:rPr>
        <w:t>。</w:t>
      </w:r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（二）所有作品要求报送电子版。专题栏目须提供播出频率凭证。</w:t>
      </w:r>
    </w:p>
    <w:p>
      <w:pPr>
        <w:spacing w:line="579" w:lineRule="exact"/>
        <w:ind w:firstLine="640" w:firstLineChars="200"/>
        <w:rPr>
          <w:rFonts w:hint="eastAsia"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（三）视频作品须提供2张不小于3M的作品剧照电子版（用于网络展示、资料汇编、海报印制）。</w:t>
      </w:r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>（四）已出版发行的作品须提供相关凭证。</w:t>
      </w:r>
    </w:p>
    <w:p>
      <w:pPr>
        <w:widowControl/>
        <w:spacing w:line="579" w:lineRule="exact"/>
        <w:ind w:firstLine="640" w:firstLineChars="200"/>
        <w:jc w:val="left"/>
        <w:rPr>
          <w:rFonts w:ascii="宋体" w:hAnsi="宋体" w:eastAsia="黑体"/>
          <w:color w:val="000000"/>
          <w:sz w:val="32"/>
          <w:szCs w:val="32"/>
        </w:rPr>
      </w:pPr>
      <w:r>
        <w:rPr>
          <w:rFonts w:ascii="宋体" w:hAnsi="宋体" w:eastAsia="黑体"/>
          <w:color w:val="000000"/>
          <w:sz w:val="32"/>
          <w:szCs w:val="32"/>
        </w:rPr>
        <w:t>四、其他事项</w:t>
      </w:r>
    </w:p>
    <w:p>
      <w:pPr>
        <w:widowControl/>
        <w:spacing w:line="579" w:lineRule="exact"/>
        <w:ind w:firstLine="640" w:firstLineChars="200"/>
        <w:jc w:val="left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请各地各单位于9月30日前将推荐表及相关资料纸质版和电子版（电子版压缩在一个文件夹内，注明“音视频类+推荐单位名称”）报</w:t>
      </w:r>
      <w:r>
        <w:rPr>
          <w:rFonts w:hint="eastAsia" w:ascii="宋体" w:hAnsi="宋体" w:eastAsia="仿宋_GB2312"/>
          <w:color w:val="000000"/>
          <w:sz w:val="32"/>
          <w:szCs w:val="32"/>
        </w:rPr>
        <w:t>湖南</w:t>
      </w:r>
      <w:r>
        <w:rPr>
          <w:rFonts w:ascii="宋体" w:hAnsi="宋体" w:eastAsia="仿宋_GB2312"/>
          <w:color w:val="000000"/>
          <w:sz w:val="32"/>
          <w:szCs w:val="32"/>
        </w:rPr>
        <w:t xml:space="preserve">省结核病防治所。 </w:t>
      </w:r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联系人：李济生、杨正强， 联系电话：0731</w:t>
      </w:r>
      <w:r>
        <w:rPr>
          <w:rFonts w:hint="eastAsia" w:ascii="宋体" w:hAnsi="宋体" w:eastAsia="仿宋_GB2312"/>
          <w:color w:val="000000"/>
          <w:sz w:val="32"/>
          <w:szCs w:val="32"/>
        </w:rPr>
        <w:t>-84828537、</w:t>
      </w:r>
      <w:r>
        <w:rPr>
          <w:rFonts w:ascii="宋体" w:hAnsi="宋体" w:eastAsia="仿宋_GB2312"/>
          <w:color w:val="000000"/>
          <w:sz w:val="32"/>
          <w:szCs w:val="32"/>
        </w:rPr>
        <w:t>88867626，邮箱：jfs@swjw.hunan.gov.cn。</w:t>
      </w:r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邮寄地址：长沙市岳麓区咸嘉湖路519号湖南省结核病防治所宣传科，邮编：410013。</w:t>
      </w:r>
      <w:bookmarkStart w:id="0" w:name="_GoBack"/>
      <w:bookmarkEnd w:id="0"/>
    </w:p>
    <w:p>
      <w:pPr>
        <w:spacing w:line="579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hint="eastAsia"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>附表</w:t>
      </w:r>
      <w:r>
        <w:rPr>
          <w:rFonts w:ascii="宋体" w:hAnsi="宋体" w:eastAsia="仿宋_GB2312"/>
          <w:color w:val="000000"/>
          <w:sz w:val="32"/>
          <w:szCs w:val="32"/>
        </w:rPr>
        <w:t>：第四届湖南省健康科普大赛健康科普作品（音视频类）</w:t>
      </w:r>
    </w:p>
    <w:p>
      <w:pPr>
        <w:spacing w:line="579" w:lineRule="exact"/>
        <w:ind w:left="1857" w:leftChars="732" w:hanging="320" w:hangingChars="100"/>
        <w:rPr>
          <w:rFonts w:ascii="宋体" w:hAnsi="宋体"/>
          <w:color w:val="000000"/>
          <w:szCs w:val="32"/>
        </w:rPr>
      </w:pPr>
      <w:r>
        <w:rPr>
          <w:rFonts w:ascii="宋体" w:hAnsi="宋体" w:eastAsia="仿宋_GB2312"/>
          <w:color w:val="000000"/>
          <w:sz w:val="32"/>
          <w:szCs w:val="32"/>
        </w:rPr>
        <w:t>评选推荐表</w:t>
      </w:r>
    </w:p>
    <w:p>
      <w:pPr>
        <w:spacing w:line="579" w:lineRule="exact"/>
        <w:ind w:left="1260" w:leftChars="200" w:hanging="840" w:hangingChars="400"/>
        <w:rPr>
          <w:rFonts w:ascii="宋体" w:hAnsi="宋体"/>
          <w:color w:val="000000"/>
          <w:szCs w:val="32"/>
        </w:rPr>
      </w:pPr>
    </w:p>
    <w:p>
      <w:pPr>
        <w:spacing w:line="579" w:lineRule="exact"/>
        <w:ind w:left="1260" w:leftChars="200" w:hanging="840" w:hangingChars="400"/>
        <w:rPr>
          <w:rFonts w:ascii="宋体" w:hAnsi="宋体"/>
          <w:color w:val="000000"/>
          <w:szCs w:val="32"/>
        </w:rPr>
      </w:pPr>
    </w:p>
    <w:p>
      <w:pPr>
        <w:spacing w:line="579" w:lineRule="exact"/>
        <w:ind w:left="1260" w:leftChars="200" w:hanging="840" w:hangingChars="400"/>
        <w:rPr>
          <w:rFonts w:ascii="宋体" w:hAnsi="宋体"/>
          <w:color w:val="000000"/>
          <w:szCs w:val="32"/>
        </w:rPr>
      </w:pPr>
    </w:p>
    <w:p>
      <w:pPr>
        <w:spacing w:line="579" w:lineRule="exact"/>
        <w:ind w:left="1260" w:leftChars="200" w:hanging="840" w:hangingChars="400"/>
        <w:rPr>
          <w:rFonts w:ascii="宋体" w:hAnsi="宋体"/>
          <w:color w:val="000000"/>
          <w:szCs w:val="32"/>
        </w:rPr>
      </w:pPr>
    </w:p>
    <w:p>
      <w:pPr>
        <w:spacing w:line="579" w:lineRule="exact"/>
        <w:ind w:left="1260" w:leftChars="200" w:hanging="840" w:hangingChars="400"/>
        <w:rPr>
          <w:rFonts w:ascii="宋体" w:hAnsi="宋体"/>
          <w:color w:val="000000"/>
          <w:szCs w:val="32"/>
        </w:rPr>
      </w:pPr>
    </w:p>
    <w:p>
      <w:pPr>
        <w:spacing w:line="579" w:lineRule="exact"/>
        <w:ind w:left="1260" w:leftChars="200" w:hanging="840" w:hangingChars="400"/>
        <w:rPr>
          <w:rFonts w:ascii="宋体" w:hAnsi="宋体"/>
          <w:color w:val="000000"/>
          <w:szCs w:val="32"/>
        </w:rPr>
      </w:pPr>
    </w:p>
    <w:p>
      <w:pPr>
        <w:spacing w:line="579" w:lineRule="exact"/>
        <w:rPr>
          <w:rFonts w:ascii="宋体" w:hAnsi="宋体" w:eastAsia="黑体"/>
          <w:color w:val="000000"/>
          <w:sz w:val="32"/>
          <w:szCs w:val="32"/>
        </w:rPr>
      </w:pPr>
      <w:r>
        <w:rPr>
          <w:rFonts w:ascii="宋体" w:hAnsi="宋体" w:eastAsia="黑体"/>
          <w:color w:val="000000"/>
          <w:sz w:val="32"/>
          <w:szCs w:val="32"/>
        </w:rPr>
        <w:t>附</w:t>
      </w:r>
      <w:r>
        <w:rPr>
          <w:rFonts w:hint="eastAsia" w:ascii="宋体" w:hAnsi="宋体" w:eastAsia="黑体"/>
          <w:color w:val="000000"/>
          <w:sz w:val="32"/>
          <w:szCs w:val="32"/>
        </w:rPr>
        <w:t>表</w:t>
      </w:r>
    </w:p>
    <w:p>
      <w:pPr>
        <w:spacing w:line="579" w:lineRule="exact"/>
        <w:rPr>
          <w:rFonts w:ascii="宋体" w:hAnsi="宋体" w:eastAsia="黑体"/>
          <w:color w:val="000000"/>
          <w:sz w:val="32"/>
          <w:szCs w:val="32"/>
        </w:rPr>
      </w:pPr>
    </w:p>
    <w:p>
      <w:pPr>
        <w:spacing w:line="579" w:lineRule="exact"/>
        <w:jc w:val="center"/>
        <w:rPr>
          <w:rFonts w:hint="eastAsia" w:ascii="宋体" w:hAnsi="宋体" w:eastAsia="方正小标宋简体"/>
          <w:color w:val="000000"/>
          <w:sz w:val="44"/>
          <w:szCs w:val="44"/>
        </w:rPr>
      </w:pPr>
      <w:r>
        <w:rPr>
          <w:rFonts w:ascii="宋体" w:hAnsi="宋体" w:eastAsia="方正小标宋简体"/>
          <w:color w:val="000000"/>
          <w:sz w:val="44"/>
          <w:szCs w:val="44"/>
        </w:rPr>
        <w:t>第四届湖南省健康科普大赛健康科普作品</w:t>
      </w:r>
    </w:p>
    <w:p>
      <w:pPr>
        <w:spacing w:line="579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ascii="宋体" w:hAnsi="宋体" w:eastAsia="方正小标宋简体"/>
          <w:color w:val="000000"/>
          <w:sz w:val="44"/>
          <w:szCs w:val="44"/>
        </w:rPr>
        <w:t>（音视频类）评选推荐表</w:t>
      </w:r>
    </w:p>
    <w:p>
      <w:pPr>
        <w:spacing w:line="600" w:lineRule="exact"/>
        <w:jc w:val="center"/>
        <w:rPr>
          <w:rFonts w:ascii="宋体" w:hAnsi="宋体" w:eastAsia="方正小标宋简体"/>
          <w:color w:val="000000"/>
          <w:sz w:val="36"/>
          <w:szCs w:val="36"/>
        </w:rPr>
      </w:pPr>
    </w:p>
    <w:tbl>
      <w:tblPr>
        <w:tblStyle w:val="5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9"/>
        <w:gridCol w:w="1469"/>
        <w:gridCol w:w="3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作品名称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作品类别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视频：□专题栏目 □公益广告 □微视频 □动漫 □长视频 □其他</w:t>
            </w:r>
          </w:p>
          <w:p>
            <w:pPr>
              <w:snapToGrid w:val="0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音频：□专题栏目 □广播剧 □有声书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主创人员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（最多</w:t>
            </w:r>
            <w:r>
              <w:rPr>
                <w:rFonts w:hint="eastAsia" w:ascii="宋体" w:hAnsi="宋体"/>
                <w:color w:val="000000"/>
                <w:sz w:val="22"/>
              </w:rPr>
              <w:t>填报</w:t>
            </w:r>
            <w:r>
              <w:rPr>
                <w:rFonts w:ascii="宋体" w:hAnsi="宋体"/>
                <w:color w:val="000000"/>
                <w:sz w:val="22"/>
              </w:rPr>
              <w:t>3人）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联系人</w:t>
            </w:r>
          </w:p>
        </w:tc>
        <w:tc>
          <w:tcPr>
            <w:tcW w:w="311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联系电话</w:t>
            </w:r>
          </w:p>
        </w:tc>
        <w:tc>
          <w:tcPr>
            <w:tcW w:w="306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作品传播路径及传播量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作品获奖情况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作品简介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（300字以内）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</w:trPr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作者承诺及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同意传播声明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snapToGrid w:val="0"/>
              <w:ind w:firstLine="440" w:firstLineChars="200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本人（单位）承诺，所提交的作品具有完整合法的自主知识产权，如出现侵犯第三方合法权益等法律纠纷，由本人（单位）承担相应法律责任。</w:t>
            </w:r>
          </w:p>
          <w:p>
            <w:pPr>
              <w:snapToGrid w:val="0"/>
              <w:ind w:firstLine="440" w:firstLineChars="200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本人（单位）授权大赛主办方根据需要在相关媒体、平台上进行传播。</w:t>
            </w:r>
          </w:p>
          <w:p>
            <w:pPr>
              <w:snapToGrid w:val="0"/>
              <w:ind w:firstLine="880" w:firstLineChars="400"/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snapToGrid w:val="0"/>
              <w:ind w:firstLine="1210" w:firstLineChars="550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签字（单位盖章）： 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sz w:val="22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   </w:t>
            </w:r>
            <w:r>
              <w:rPr>
                <w:rFonts w:ascii="宋体" w:hAnsi="宋体"/>
                <w:color w:val="000000"/>
                <w:sz w:val="22"/>
              </w:rPr>
              <w:t>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exact"/>
        </w:trPr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内容科学性审查（需副主任医师职称或其他相应职级人员审核，并写明具体单位、职务和职称）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snapToGrid w:val="0"/>
              <w:ind w:firstLine="330" w:firstLineChars="150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已对该作品进行审核，符合科学性、专业性要求。</w:t>
            </w:r>
          </w:p>
          <w:p>
            <w:pPr>
              <w:snapToGrid w:val="0"/>
              <w:ind w:firstLine="330" w:firstLineChars="15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单位：                  职务（职称）：</w:t>
            </w:r>
          </w:p>
          <w:p>
            <w:pPr>
              <w:snapToGrid w:val="0"/>
              <w:ind w:firstLine="330" w:firstLineChars="150"/>
              <w:jc w:val="left"/>
              <w:rPr>
                <w:rFonts w:ascii="宋体" w:hAnsi="宋体"/>
                <w:color w:val="000000"/>
                <w:sz w:val="22"/>
              </w:rPr>
            </w:pPr>
          </w:p>
          <w:p>
            <w:pPr>
              <w:snapToGrid w:val="0"/>
              <w:ind w:firstLine="2310" w:firstLineChars="1050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签字：            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报送单位意见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snapToGrid w:val="0"/>
              <w:ind w:firstLine="1430" w:firstLineChars="650"/>
              <w:rPr>
                <w:rFonts w:ascii="宋体" w:hAnsi="宋体"/>
                <w:color w:val="000000"/>
                <w:sz w:val="22"/>
              </w:rPr>
            </w:pPr>
          </w:p>
          <w:p>
            <w:pPr>
              <w:snapToGrid w:val="0"/>
              <w:ind w:firstLine="1980" w:firstLineChars="900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（盖章）：  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    </w:t>
            </w:r>
            <w:r>
              <w:rPr>
                <w:rFonts w:ascii="宋体" w:hAnsi="宋体"/>
                <w:color w:val="000000"/>
                <w:sz w:val="22"/>
              </w:rPr>
              <w:t xml:space="preserve">    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推荐单位意见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snapToGrid w:val="0"/>
              <w:ind w:firstLine="1980" w:firstLineChars="900"/>
              <w:rPr>
                <w:rFonts w:ascii="宋体" w:hAnsi="宋体"/>
                <w:color w:val="000000"/>
                <w:sz w:val="22"/>
              </w:rPr>
            </w:pPr>
          </w:p>
          <w:p>
            <w:pPr>
              <w:snapToGrid w:val="0"/>
              <w:ind w:firstLine="1980" w:firstLineChars="900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（盖章）：   </w:t>
            </w:r>
            <w:r>
              <w:rPr>
                <w:rFonts w:hint="eastAsia" w:ascii="宋体" w:hAnsi="宋体"/>
                <w:color w:val="000000"/>
                <w:sz w:val="22"/>
              </w:rPr>
              <w:t xml:space="preserve">      </w:t>
            </w:r>
            <w:r>
              <w:rPr>
                <w:rFonts w:ascii="宋体" w:hAnsi="宋体"/>
                <w:color w:val="000000"/>
                <w:sz w:val="22"/>
              </w:rPr>
              <w:t xml:space="preserve">   2021年  月  日</w:t>
            </w:r>
          </w:p>
        </w:tc>
      </w:tr>
    </w:tbl>
    <w:p>
      <w:pPr>
        <w:jc w:val="both"/>
        <w:rPr>
          <w:rFonts w:hint="eastAsia" w:ascii="宋体" w:hAnsi="宋体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361" w:bottom="1701" w:left="1588" w:header="851" w:footer="1191" w:gutter="0"/>
      <w:pgNumType w:fmt="numberInDash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3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4F1"/>
    <w:rsid w:val="000C027F"/>
    <w:rsid w:val="00180AF4"/>
    <w:rsid w:val="001B00D0"/>
    <w:rsid w:val="00226462"/>
    <w:rsid w:val="002325F8"/>
    <w:rsid w:val="00283339"/>
    <w:rsid w:val="00296974"/>
    <w:rsid w:val="002D4BB4"/>
    <w:rsid w:val="0030605D"/>
    <w:rsid w:val="00313357"/>
    <w:rsid w:val="003502F7"/>
    <w:rsid w:val="00373A50"/>
    <w:rsid w:val="003765E5"/>
    <w:rsid w:val="003A0C49"/>
    <w:rsid w:val="003C2EBF"/>
    <w:rsid w:val="003D16DB"/>
    <w:rsid w:val="003E4C7A"/>
    <w:rsid w:val="003F275B"/>
    <w:rsid w:val="00415746"/>
    <w:rsid w:val="00431EC7"/>
    <w:rsid w:val="004372ED"/>
    <w:rsid w:val="004402A8"/>
    <w:rsid w:val="00464AAF"/>
    <w:rsid w:val="004F3C68"/>
    <w:rsid w:val="00575F2E"/>
    <w:rsid w:val="00590476"/>
    <w:rsid w:val="005B7BA4"/>
    <w:rsid w:val="005D478A"/>
    <w:rsid w:val="0065339D"/>
    <w:rsid w:val="006845EA"/>
    <w:rsid w:val="006868E1"/>
    <w:rsid w:val="006B1A21"/>
    <w:rsid w:val="006E3C84"/>
    <w:rsid w:val="007117D4"/>
    <w:rsid w:val="0071297E"/>
    <w:rsid w:val="00764407"/>
    <w:rsid w:val="007A79FC"/>
    <w:rsid w:val="0082080C"/>
    <w:rsid w:val="00821A0F"/>
    <w:rsid w:val="008352E2"/>
    <w:rsid w:val="00885BF0"/>
    <w:rsid w:val="008D7E87"/>
    <w:rsid w:val="00952B9B"/>
    <w:rsid w:val="009711AD"/>
    <w:rsid w:val="009921A7"/>
    <w:rsid w:val="00A118C9"/>
    <w:rsid w:val="00A17553"/>
    <w:rsid w:val="00A22CB9"/>
    <w:rsid w:val="00A27F7D"/>
    <w:rsid w:val="00A41A95"/>
    <w:rsid w:val="00A87BF3"/>
    <w:rsid w:val="00A902D2"/>
    <w:rsid w:val="00AD1D89"/>
    <w:rsid w:val="00AD3910"/>
    <w:rsid w:val="00B734F1"/>
    <w:rsid w:val="00B92667"/>
    <w:rsid w:val="00BA3F0D"/>
    <w:rsid w:val="00BB425B"/>
    <w:rsid w:val="00BE4669"/>
    <w:rsid w:val="00C410B7"/>
    <w:rsid w:val="00CA2E7B"/>
    <w:rsid w:val="00CC0C0F"/>
    <w:rsid w:val="00CE4E87"/>
    <w:rsid w:val="00D83AE9"/>
    <w:rsid w:val="00D942F4"/>
    <w:rsid w:val="00DE7E10"/>
    <w:rsid w:val="00E41007"/>
    <w:rsid w:val="00E67D90"/>
    <w:rsid w:val="00E867DF"/>
    <w:rsid w:val="00E86E39"/>
    <w:rsid w:val="00EA0520"/>
    <w:rsid w:val="00EA36E3"/>
    <w:rsid w:val="00EE0B3C"/>
    <w:rsid w:val="00F22909"/>
    <w:rsid w:val="00F247F9"/>
    <w:rsid w:val="00F711F8"/>
    <w:rsid w:val="00F9449B"/>
    <w:rsid w:val="1D1C7028"/>
    <w:rsid w:val="21F6315C"/>
    <w:rsid w:val="2217026F"/>
    <w:rsid w:val="293C5AA4"/>
    <w:rsid w:val="2BB309DF"/>
    <w:rsid w:val="418946A3"/>
    <w:rsid w:val="49E776FF"/>
    <w:rsid w:val="5C7E1DBA"/>
    <w:rsid w:val="61A22C30"/>
    <w:rsid w:val="747B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sz w:val="18"/>
      <w:szCs w:val="18"/>
    </w:rPr>
  </w:style>
  <w:style w:type="character" w:customStyle="1" w:styleId="11">
    <w:name w:val="页眉 Char"/>
    <w:link w:val="4"/>
    <w:qFormat/>
    <w:uiPriority w:val="99"/>
    <w:rPr>
      <w:sz w:val="18"/>
      <w:szCs w:val="18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HNWST</Company>
  <Pages>18</Pages>
  <Words>1062</Words>
  <Characters>6055</Characters>
  <Lines>50</Lines>
  <Paragraphs>14</Paragraphs>
  <TotalTime>4</TotalTime>
  <ScaleCrop>false</ScaleCrop>
  <LinksUpToDate>false</LinksUpToDate>
  <CharactersWithSpaces>7103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2021-09-02T03:28:00Z</dcterms:created>
  <dc:creator>系统管理员</dc:creator>
  <cp:lastModifiedBy>刘泉江</cp:lastModifiedBy>
  <cp:lastPrinted>2021-09-02T01:51:00Z</cp:lastPrinted>
  <dcterms:modified xsi:type="dcterms:W3CDTF">2022-05-30T03:47:15Z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565EB32C9711430F9060A88D13E057CF</vt:lpwstr>
  </property>
</Properties>
</file>