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b/>
          <w:sz w:val="32"/>
        </w:rPr>
      </w:pPr>
      <w:r>
        <w:rPr>
          <w:rFonts w:hint="eastAsia" w:ascii="黑体" w:hAnsi="Times New Roman" w:eastAsia="黑体"/>
          <w:sz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/>
          <w:sz w:val="40"/>
        </w:rPr>
      </w:pPr>
      <w:r>
        <w:rPr>
          <w:rFonts w:hint="eastAsia" w:ascii="方正小标宋_GBK" w:hAnsi="方正小标宋_GBK" w:eastAsia="方正小标宋_GBK"/>
          <w:sz w:val="40"/>
        </w:rPr>
        <w:t>已建用户创投机构名单</w:t>
      </w:r>
    </w:p>
    <w:tbl>
      <w:tblPr>
        <w:tblStyle w:val="3"/>
        <w:tblW w:w="8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14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公司名称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长沙高新技术创业投资管理有限公司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长沙骏骐投资管理有限公司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长沙骏悦投资管理合伙企业（有限合伙）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长沙康润投资管理有限公司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长沙麓谷创业投资管理有限公司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长沙麓谷高新移动互联网产业投资有限公司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长沙市科技风险投资管理有限公司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长沙通程投资管理有限公司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长沙通和投资管理咨询有限公司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长沙先导产业投资有限公司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长沙先导硅谷天堂创业投资有限公司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长沙兴创投资管理合伙企业（有限合伙）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湖南安迅投资发展有限公司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湖南财富同超创业投资管理股份有限公司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湖南财富同超创业投资有限公司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湖南迪策创业投资有限公司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湖南鼎信泰和股权投资管理有限公司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湖南高新创业投资管理有限公司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湖南高新创业投资集团有限公司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湖南国微集成电路创业投资基金合伙企业（有限合伙）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湖南国微投资管理合伙企业（有限合伙）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湖南海捷投资有限公司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湖南海捷先进装备创业投资有限公司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湖南汉坤股权投资管理有限公司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湖南浩华投资管理有限公司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湖南湖大海捷津杉创业投资有限公司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湖南华鸿景开投资管理有限公司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湖南华菱津杉投资管理有限公司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湖南华实资本创业投资中心（有限合伙）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湖南金科投资担保有限公司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湖南金源创业投资管理有限公司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湖南浚源鼎立创业投资管理有限公司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湖南浚源鼎立股权投资私募基金合伙企业(有限合伙)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湖南开宜投资管理有限公司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湖南麓晨创业投资有限公司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湖南美雅资本管理有限公司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湖南摩根信通投资有限公司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湖南三泽生物医药创业投资企业（有限合伙）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湖南省财信产业基金管理有限公司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湖南省广信创业投资基金有限公司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湖南省志合股权投资管理合伙企业（有限合伙）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湖南省中小微企业产业投资基金管理有限公司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湖南同超投资股份有限公司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湖南湘江控股投资管理有限公司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湖南湘投高科技创业投资有限公司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湖南湘投金天科技集团有限责任公司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湖南新能源创业投资基金企业（有限合伙）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湖南兴湘投资有限公司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湖南永创伟业投资管理有限公司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湖南浙商嘉立创业投资有限公司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湖南臻泰股权投资管理合伙企业（有限合伙）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湖南中大联合创业咨询有限公司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湖南中大融港投资管理有限公司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三泽创业投资管理有限公司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潇湘资本集团股份有限公司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招商湘江产业投资管理有限公司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中创投天使二号（湖南）创业投资股份有限公司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中大联合（长沙）创业投资管理合伙企业(有限合伙)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长沙领航投资合伙企业（有限合伙）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长沙启泰创业投资管理有限公司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湖南天巽投资管理有限公司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长沙天巽投资合伙企业（有限合伙）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华菱津杉（湖南）创业投资有限公司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湖南汇垠天星股权投资私募基金管理有限公司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株洲高新天诚先进装备制造创业投资合伙企业（有限合伙）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株洲广信兆富投资管理有限公司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株洲华泰股权投资基金管理有限公司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株洲科创创业投资管理有限公司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株洲科聚创业投资企业（有限合伙）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株洲时代创新投资企业（有限合伙）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株洲市国投创新创业投资有限公司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株洲市青年创业引导投资合伙企业（有限合伙）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株洲市世富投资有限公司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株洲兆富成长企业创业投资有限公司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株洲兆富投资咨询有限公司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株洲中车时代高新投资有限公司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湖南高科发创智能制造装备创业投资有限公司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湖南弘高高技术服务创业投资有限公司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湖南兆富投资控股（集团）有限公司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湖南中科高科动力产业创业投资基金企业（有限合伙）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株洲高新动力产业投资发展有限公司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湖南新能源创业投资基金企业（有限合伙）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株洲新动力众创天使投资企业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株洲云创投资管理有限公司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株洲新动力众创天使投资企业（有限合伙）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湘潭火炬创业投资有限公司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湘潭智造谷产业投资管理有限责任公司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湖南啓隆投资管理有限公司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湖南力合天使私募股权基金管理有限公司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湖南力合创业投资有限公司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湖南力合新兴产业创业投资有限公司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衡阳高新南粤基金管理有限公司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衡阳融达投资有限公司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衡阳市创新投资有限公司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衡阳市银宏投资管理有限责任公司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衡阳岳涵新材料投资有限公司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湖南鑫福联诚投资管理有限公司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湖南凯翔投资有限公司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99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湖南泰源昇投资发展有限公司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湖南文正投资集团有限公司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邵阳市思考投资有限公司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岳阳市钰成投资有限公司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常德合金生物科技投资中心（有限合伙）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104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常德新材料产业创业投资基金合伙企业（有限合伙）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105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常德沅澧产业投资控股有限公司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106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常德智能制造装备产业投资合伙企业（有限合伙）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107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常德中科芙蓉创业投资有限责任公司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108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常德中科现代农业投资管理中心（有限合伙）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109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湖南达晨财鑫创业投资有限公司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110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津市津鑫投资发展有限公司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111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郴州高新信息技术创业投资基金合伙企业(有限合伙)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112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郴州汉红股权投资基金管理有限公司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color w:val="00000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113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湖南正鸿普惠投资管理有限公司</w:t>
            </w:r>
            <w:r>
              <w:rPr>
                <w:rFonts w:hint="eastAsia" w:ascii="宋体"/>
                <w:color w:val="000000"/>
                <w:kern w:val="0"/>
                <w:sz w:val="21"/>
              </w:rPr>
              <w:t> 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永州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2019-02-26T03:42:11Z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