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附件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</w:p>
    <w:p>
      <w:pPr>
        <w:jc w:val="left"/>
        <w:rPr>
          <w:rFonts w:ascii="Times New Roman" w:hAnsi="Times New Roman"/>
          <w:sz w:val="30"/>
          <w:szCs w:val="30"/>
        </w:rPr>
      </w:pPr>
    </w:p>
    <w:tbl>
      <w:tblPr>
        <w:tblStyle w:val="7"/>
        <w:tblpPr w:leftFromText="180" w:rightFromText="180" w:vertAnchor="text" w:horzAnchor="margin" w:tblpY="31"/>
        <w:tblW w:w="5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z w:val="28"/>
                <w:szCs w:val="28"/>
              </w:rPr>
              <w:t>计划类别：</w:t>
            </w:r>
          </w:p>
        </w:tc>
        <w:tc>
          <w:tcPr>
            <w:tcW w:w="39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宋体"/>
                <w:bCs/>
                <w:sz w:val="28"/>
                <w:szCs w:val="28"/>
              </w:rPr>
              <w:t>省技术创新引导计划</w:t>
            </w: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z w:val="28"/>
                <w:szCs w:val="28"/>
              </w:rPr>
              <w:t>项目类别：</w:t>
            </w:r>
          </w:p>
        </w:tc>
        <w:tc>
          <w:tcPr>
            <w:tcW w:w="39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宋体"/>
                <w:bCs/>
                <w:sz w:val="28"/>
                <w:szCs w:val="28"/>
              </w:rPr>
              <w:t>县域经济发展专题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宋体"/>
                <w:bCs/>
                <w:sz w:val="28"/>
                <w:szCs w:val="28"/>
              </w:rPr>
              <w:t>科技成果转移转化示范县建设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z w:val="28"/>
                <w:szCs w:val="28"/>
              </w:rPr>
              <w:t>主管处室：</w:t>
            </w:r>
          </w:p>
        </w:tc>
        <w:tc>
          <w:tcPr>
            <w:tcW w:w="39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宋体"/>
                <w:bCs/>
                <w:sz w:val="28"/>
                <w:szCs w:val="28"/>
              </w:rPr>
              <w:t>科技成果与技术市场处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宋体"/>
                <w:bCs/>
                <w:sz w:val="28"/>
                <w:szCs w:val="28"/>
              </w:rPr>
              <w:t>科技金融处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commentRangeStart w:id="0"/>
            <w:r>
              <w:rPr>
                <w:rFonts w:ascii="Times New Roman" w:hAnsi="宋体"/>
                <w:b/>
                <w:bCs/>
                <w:sz w:val="28"/>
                <w:szCs w:val="28"/>
              </w:rPr>
              <w:t>受理编号</w:t>
            </w:r>
            <w:commentRangeEnd w:id="0"/>
            <w:r>
              <w:rPr>
                <w:rStyle w:val="6"/>
                <w:rFonts w:ascii="Times New Roman" w:hAnsi="Times New Roman"/>
              </w:rPr>
              <w:commentReference w:id="0"/>
            </w:r>
            <w:r>
              <w:rPr>
                <w:rFonts w:ascii="Times New Roman" w:hAns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9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1875790" cy="828040"/>
            <wp:effectExtent l="0" t="0" r="1016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jc w:val="center"/>
        <w:rPr>
          <w:rFonts w:ascii="Times New Roman" w:hAnsi="Times New Roman" w:eastAsia="仿宋_GB2312"/>
          <w:b/>
          <w:bCs/>
          <w:sz w:val="44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方正小标宋简体"/>
          <w:bCs/>
          <w:sz w:val="48"/>
          <w:szCs w:val="48"/>
        </w:rPr>
      </w:pPr>
      <w:bookmarkStart w:id="16" w:name="_GoBack"/>
      <w:bookmarkEnd w:id="16"/>
    </w:p>
    <w:p>
      <w:pPr>
        <w:snapToGrid w:val="0"/>
        <w:spacing w:line="300" w:lineRule="auto"/>
        <w:jc w:val="center"/>
        <w:rPr>
          <w:rFonts w:ascii="Times New Roman" w:hAnsi="Times New Roman" w:eastAsia="方正小标宋简体"/>
          <w:bCs/>
          <w:sz w:val="48"/>
          <w:szCs w:val="48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b/>
          <w:bCs/>
          <w:sz w:val="52"/>
          <w:szCs w:val="52"/>
        </w:rPr>
      </w:pPr>
      <w:r>
        <w:rPr>
          <w:rFonts w:ascii="Times New Roman" w:hAnsi="黑体" w:eastAsia="黑体"/>
          <w:b/>
          <w:bCs/>
          <w:sz w:val="52"/>
          <w:szCs w:val="52"/>
        </w:rPr>
        <w:t>湖南省科技计划项目申报书</w:t>
      </w:r>
    </w:p>
    <w:p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宋体"/>
          <w:b/>
          <w:bCs/>
          <w:sz w:val="28"/>
          <w:szCs w:val="28"/>
        </w:rPr>
        <w:t>样本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>
      <w:pPr>
        <w:snapToGrid w:val="0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83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75"/>
        <w:gridCol w:w="1164"/>
        <w:gridCol w:w="1996"/>
        <w:gridCol w:w="825"/>
        <w:gridCol w:w="15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项目名称：</w:t>
            </w:r>
          </w:p>
        </w:tc>
        <w:tc>
          <w:tcPr>
            <w:tcW w:w="6872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0" w:name="prp_ctitle"/>
            <w:bookmarkEnd w:id="0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XX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县市区科技成果转移转化示范县建设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</w:rPr>
              <w:t>申报单位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项目负责人：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1" w:name="resp_psn_cname"/>
            <w:bookmarkEnd w:id="1"/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联系电话：</w:t>
            </w:r>
          </w:p>
        </w:tc>
        <w:tc>
          <w:tcPr>
            <w:tcW w:w="1996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2" w:name="resp_psn_tel"/>
            <w:bookmarkEnd w:id="2"/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手机：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3" w:name="resp_psn_mobile"/>
            <w:bookmarkEnd w:id="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项目联系人：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4" w:name="contact_psn_cname"/>
            <w:bookmarkEnd w:id="4"/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联系电话：</w:t>
            </w:r>
          </w:p>
        </w:tc>
        <w:tc>
          <w:tcPr>
            <w:tcW w:w="1996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5" w:name="contact_psn_tel"/>
            <w:bookmarkEnd w:id="5"/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手机：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6" w:name="contact_psn_mobile"/>
            <w:bookmarkEnd w:id="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推荐单位：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起止时间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right="-469"/>
              <w:jc w:val="left"/>
              <w:rPr>
                <w:rFonts w:ascii="Times New Roman" w:hAnsi="Times New Roman"/>
                <w:sz w:val="24"/>
              </w:rPr>
            </w:pPr>
            <w:bookmarkStart w:id="7" w:name="prp_start_date_year"/>
            <w:bookmarkEnd w:id="7"/>
            <w:r>
              <w:rPr>
                <w:rFonts w:ascii="Times New Roman" w:hAnsi="Times New Roman"/>
                <w:sz w:val="24"/>
              </w:rPr>
              <w:t xml:space="preserve">  201 </w:t>
            </w:r>
            <w:r>
              <w:rPr>
                <w:rFonts w:ascii="Times New Roman" w:hAnsi="宋体"/>
                <w:sz w:val="24"/>
              </w:rPr>
              <w:t>年</w:t>
            </w:r>
            <w:bookmarkStart w:id="8" w:name="prp_start_date_month"/>
            <w:bookmarkEnd w:id="8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月</w:t>
            </w:r>
            <w:bookmarkStart w:id="9" w:name="prp_start_date_day"/>
            <w:bookmarkEnd w:id="9"/>
            <w:r>
              <w:rPr>
                <w:rFonts w:ascii="Times New Roman" w:hAnsi="Times New Roman"/>
                <w:sz w:val="24"/>
              </w:rPr>
              <w:t xml:space="preserve"> —</w:t>
            </w:r>
            <w:bookmarkStart w:id="10" w:name="prp_end_date_year"/>
            <w:bookmarkEnd w:id="10"/>
            <w:r>
              <w:rPr>
                <w:rFonts w:ascii="Times New Roman" w:hAnsi="Times New Roman"/>
                <w:sz w:val="24"/>
              </w:rPr>
              <w:t xml:space="preserve"> 201 </w:t>
            </w:r>
            <w:r>
              <w:rPr>
                <w:rFonts w:ascii="Times New Roman" w:hAnsi="宋体"/>
                <w:sz w:val="24"/>
              </w:rPr>
              <w:t>年</w:t>
            </w:r>
            <w:bookmarkStart w:id="11" w:name="prp_end_date_month"/>
            <w:bookmarkEnd w:id="11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月</w:t>
            </w:r>
            <w:bookmarkStart w:id="12" w:name="prp_end_date_day"/>
            <w:bookmarkEnd w:id="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申报日期：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  <w:bookmarkStart w:id="13" w:name="prp_submit_date_year"/>
            <w:bookmarkEnd w:id="13"/>
            <w:r>
              <w:rPr>
                <w:rFonts w:ascii="Times New Roman" w:hAnsi="Times New Roman"/>
                <w:sz w:val="24"/>
              </w:rPr>
              <w:t xml:space="preserve">  201 </w:t>
            </w:r>
            <w:r>
              <w:rPr>
                <w:rFonts w:ascii="Times New Roman" w:hAnsi="宋体"/>
                <w:sz w:val="24"/>
              </w:rPr>
              <w:t>年</w:t>
            </w:r>
            <w:bookmarkStart w:id="14" w:name="prp_submit_date_month"/>
            <w:bookmarkEnd w:id="14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月</w:t>
            </w:r>
            <w:bookmarkStart w:id="15" w:name="prp_submit_date_day"/>
            <w:bookmarkEnd w:id="15"/>
          </w:p>
        </w:tc>
      </w:tr>
    </w:tbl>
    <w:p>
      <w:pPr>
        <w:rPr>
          <w:rFonts w:ascii="Times New Roman" w:hAnsi="Times New Roman" w:eastAsia="黑体"/>
          <w:b/>
          <w:color w:val="FF0000"/>
          <w:sz w:val="28"/>
          <w:szCs w:val="28"/>
          <w:u w:val="single"/>
        </w:rPr>
      </w:pPr>
    </w:p>
    <w:p>
      <w:pPr>
        <w:ind w:firstLine="551" w:firstLineChars="196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_GB2312"/>
          <w:b/>
          <w:sz w:val="28"/>
        </w:rPr>
        <w:t xml:space="preserve">                  </w:t>
      </w:r>
      <w:r>
        <w:rPr>
          <w:rFonts w:ascii="Times New Roman" w:hAnsi="Times New Roman" w:eastAsia="仿宋_GB2312"/>
          <w:b/>
          <w:sz w:val="32"/>
        </w:rPr>
        <w:t xml:space="preserve"> </w:t>
      </w:r>
    </w:p>
    <w:p>
      <w:pPr>
        <w:spacing w:line="7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t>湖南省科学技术厅制</w:t>
      </w:r>
    </w:p>
    <w:p>
      <w:pPr>
        <w:spacing w:line="7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  </w:t>
      </w:r>
      <w:r>
        <w:rPr>
          <w:rFonts w:ascii="Times New Roman" w:hAnsi="宋体"/>
          <w:b/>
          <w:sz w:val="28"/>
          <w:szCs w:val="28"/>
        </w:rPr>
        <w:t>年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宋体"/>
          <w:b/>
          <w:sz w:val="28"/>
          <w:szCs w:val="28"/>
        </w:rPr>
        <w:t>月</w:t>
      </w: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line="700" w:lineRule="exact"/>
        <w:jc w:val="center"/>
        <w:rPr>
          <w:rFonts w:ascii="Times New Roman" w:hAnsi="Times New Roman"/>
          <w:b/>
        </w:rPr>
      </w:pPr>
    </w:p>
    <w:p>
      <w:pPr>
        <w:spacing w:line="4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填 写 说 明</w:t>
      </w:r>
    </w:p>
    <w:p>
      <w:pPr>
        <w:spacing w:line="520" w:lineRule="exact"/>
        <w:rPr>
          <w:rFonts w:ascii="Times New Roman" w:hAnsi="Times New Roman"/>
          <w:sz w:val="24"/>
        </w:rPr>
      </w:pPr>
    </w:p>
    <w:p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 申报书中不得出现违反法律及相关保密规定的内容，注重知识产权的保护，申报人对申请书的真实性、合法性负责。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2．项目受理号在项目申请书经过推荐单位审核通过后由系统自动生成；系统生成的申请书PDF中，自动附带水印号和条形码，水印号和条形码号码一致。</w:t>
      </w:r>
    </w:p>
    <w:p>
      <w:pPr>
        <w:pStyle w:val="3"/>
        <w:snapToGrid/>
        <w:spacing w:line="520" w:lineRule="exact"/>
        <w:ind w:firstLine="600" w:firstLineChars="200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3. 申报单位、推荐单位：按单位公章填写全称。</w:t>
      </w:r>
    </w:p>
    <w:p>
      <w:pPr>
        <w:pStyle w:val="3"/>
        <w:snapToGrid/>
        <w:spacing w:line="520" w:lineRule="exact"/>
        <w:ind w:firstLine="600" w:firstLineChars="200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4. 参与单位信息：填写了参与单位的，须在参与单位意见栏签署意见、盖章。</w:t>
      </w:r>
    </w:p>
    <w:p>
      <w:pPr>
        <w:pStyle w:val="3"/>
        <w:snapToGrid/>
        <w:spacing w:line="520" w:lineRule="exact"/>
        <w:ind w:firstLine="600" w:firstLineChars="200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5. 项目团队人员信息：填写了其他单位人员的，须在参与单位意见栏签署意见、盖章。</w:t>
      </w:r>
    </w:p>
    <w:p>
      <w:pPr>
        <w:pStyle w:val="3"/>
        <w:snapToGrid/>
        <w:spacing w:line="520" w:lineRule="exact"/>
        <w:ind w:firstLine="600" w:firstLineChars="200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6.项目投资情况及经费预算，以万元为单位，用阿拉伯数字表示。</w:t>
      </w:r>
    </w:p>
    <w:p>
      <w:pPr>
        <w:pStyle w:val="3"/>
        <w:snapToGrid/>
        <w:spacing w:line="520" w:lineRule="exact"/>
        <w:ind w:firstLine="600" w:firstLineChars="200"/>
        <w:jc w:val="both"/>
        <w:rPr>
          <w:rFonts w:ascii="Times New Roman" w:hAnsi="Times New Roman"/>
          <w:b/>
          <w:kern w:val="2"/>
          <w:sz w:val="21"/>
          <w:szCs w:val="24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7. 考核目标：是项目立项后签订计划任务书的重要依据，须慎重填写。</w:t>
      </w: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jc w:val="center"/>
        <w:rPr>
          <w:rFonts w:ascii="Times New Roman" w:hAnsi="Times New Roman"/>
          <w:b/>
        </w:rPr>
      </w:pPr>
    </w:p>
    <w:p>
      <w:pPr>
        <w:spacing w:line="560" w:lineRule="exact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/>
          <w:b/>
        </w:rPr>
        <w:br w:type="page"/>
      </w:r>
    </w:p>
    <w:tbl>
      <w:tblPr>
        <w:tblStyle w:val="7"/>
        <w:tblpPr w:leftFromText="180" w:rightFromText="180" w:vertAnchor="text" w:horzAnchor="page" w:tblpX="1538" w:tblpY="-112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32"/>
        <w:gridCol w:w="1059"/>
        <w:gridCol w:w="213"/>
        <w:gridCol w:w="670"/>
        <w:gridCol w:w="68"/>
        <w:gridCol w:w="961"/>
        <w:gridCol w:w="319"/>
        <w:gridCol w:w="77"/>
        <w:gridCol w:w="15"/>
        <w:gridCol w:w="540"/>
        <w:gridCol w:w="540"/>
        <w:gridCol w:w="270"/>
        <w:gridCol w:w="556"/>
        <w:gridCol w:w="464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26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产业领域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可选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1-2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个）</w:t>
            </w:r>
          </w:p>
        </w:tc>
        <w:tc>
          <w:tcPr>
            <w:tcW w:w="7254" w:type="dxa"/>
            <w:gridSpan w:val="14"/>
            <w:vAlign w:val="center"/>
          </w:tcPr>
          <w:p>
            <w:pPr>
              <w:spacing w:line="264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电子信息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农业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材料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264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生物医药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制造业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能源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snapToGrid w:val="0"/>
              <w:spacing w:before="20"/>
              <w:ind w:right="25" w:rightChars="12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资源环境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城镇化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交通运输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before="20"/>
              <w:ind w:right="25" w:rightChars="12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现代服务业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文化旅游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公共安全</w:t>
            </w:r>
          </w:p>
          <w:p>
            <w:pPr>
              <w:snapToGrid w:val="0"/>
              <w:spacing w:before="20"/>
              <w:ind w:right="25" w:rightChars="12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61" w:type="dxa"/>
            <w:gridSpan w:val="2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信息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19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组织机构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1502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19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编</w:t>
            </w:r>
          </w:p>
        </w:tc>
        <w:tc>
          <w:tcPr>
            <w:tcW w:w="1502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县市科技资源（可多选）</w:t>
            </w:r>
          </w:p>
        </w:tc>
        <w:tc>
          <w:tcPr>
            <w:tcW w:w="7254" w:type="dxa"/>
            <w:gridSpan w:val="14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全国科技进步考核先进县市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省科技进步考核先进县市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国家高新区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省级高新区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国家农业科技园区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省级农业科技园区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国家级可持续发展试验区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省级可持续发展试验区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其他科技园区基地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仿宋_GB2312" w:eastAsia="仿宋_GB2312"/>
                <w:sz w:val="28"/>
                <w:szCs w:val="28"/>
                <w:u w:val="single"/>
              </w:rPr>
              <w:t>填写名称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>)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项目负责人信息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61" w:type="dxa"/>
            <w:gridSpan w:val="2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参与单位信息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396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6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6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15" w:type="dxa"/>
            <w:gridSpan w:val="1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项目团队人员信息（排序不分先后）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6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单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Merge w:val="restart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项目经费预算（万元）</w:t>
            </w:r>
          </w:p>
        </w:tc>
        <w:tc>
          <w:tcPr>
            <w:tcW w:w="2042" w:type="dxa"/>
            <w:gridSpan w:val="5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经费总额</w:t>
            </w:r>
          </w:p>
        </w:tc>
        <w:tc>
          <w:tcPr>
            <w:tcW w:w="1912" w:type="dxa"/>
            <w:gridSpan w:val="5"/>
            <w:vAlign w:val="center"/>
          </w:tcPr>
          <w:p>
            <w:pPr>
              <w:snapToGrid w:val="0"/>
              <w:ind w:right="28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napToGrid w:val="0"/>
              <w:ind w:right="28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申请拨款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ind w:right="28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Merge w:val="continue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5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单位自筹</w:t>
            </w:r>
          </w:p>
        </w:tc>
        <w:tc>
          <w:tcPr>
            <w:tcW w:w="1912" w:type="dxa"/>
            <w:gridSpan w:val="5"/>
            <w:vAlign w:val="center"/>
          </w:tcPr>
          <w:p>
            <w:pPr>
              <w:snapToGrid w:val="0"/>
              <w:ind w:right="28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他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ind w:right="28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229" w:type="dxa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项目实施内容（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1500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字内）</w:t>
            </w:r>
          </w:p>
        </w:tc>
        <w:tc>
          <w:tcPr>
            <w:tcW w:w="7286" w:type="dxa"/>
            <w:gridSpan w:val="15"/>
          </w:tcPr>
          <w:p>
            <w:pPr>
              <w:snapToGrid w:val="0"/>
              <w:ind w:right="28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简要填写项目实施意义、现有基础、主要实施内容、预期成果与经济社会效益、组织保障措施。</w:t>
            </w:r>
            <w:r>
              <w:rPr>
                <w:rFonts w:hint="eastAsia" w:ascii="Times New Roman" w:hAnsi="仿宋_GB2312" w:eastAsia="仿宋_GB2312"/>
                <w:sz w:val="24"/>
              </w:rPr>
              <w:t>(“现有基础”参考“申报条件”中有关产业优势、创新集聚区、服务体系等方面内容)</w:t>
            </w:r>
          </w:p>
          <w:p>
            <w:pPr>
              <w:snapToGrid w:val="0"/>
              <w:ind w:right="28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ind w:right="28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绩效考核</w:t>
            </w:r>
          </w:p>
          <w:p>
            <w:pPr>
              <w:snapToGrid w:val="0"/>
              <w:ind w:right="28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指标</w:t>
            </w:r>
          </w:p>
        </w:tc>
        <w:tc>
          <w:tcPr>
            <w:tcW w:w="7286" w:type="dxa"/>
            <w:gridSpan w:val="15"/>
          </w:tcPr>
          <w:tbl>
            <w:tblPr>
              <w:tblStyle w:val="7"/>
              <w:tblW w:w="7396" w:type="dxa"/>
              <w:tblInd w:w="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5"/>
              <w:gridCol w:w="1990"/>
              <w:gridCol w:w="470"/>
              <w:gridCol w:w="404"/>
              <w:gridCol w:w="301"/>
              <w:gridCol w:w="2220"/>
              <w:gridCol w:w="1046"/>
            </w:tblGrid>
            <w:tr>
              <w:tblPrEx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restart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技术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交易</w:t>
                  </w: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技术合同成交额（万元）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left w:val="nil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技术合同成交数（项）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每万人发明专利拥有量（件）</w:t>
                  </w:r>
                </w:p>
              </w:tc>
              <w:tc>
                <w:tcPr>
                  <w:tcW w:w="104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6" w:hRule="atLeast"/>
              </w:trPr>
              <w:tc>
                <w:tcPr>
                  <w:tcW w:w="965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转移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机构</w:t>
                  </w:r>
                </w:p>
              </w:tc>
              <w:tc>
                <w:tcPr>
                  <w:tcW w:w="5385" w:type="dxa"/>
                  <w:gridSpan w:val="5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培育（引进）技术转移机构数（家）</w:t>
                  </w:r>
                </w:p>
              </w:tc>
              <w:tc>
                <w:tcPr>
                  <w:tcW w:w="1046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技术经纪人数量（人）</w:t>
                  </w:r>
                </w:p>
              </w:tc>
              <w:tc>
                <w:tcPr>
                  <w:tcW w:w="1046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8" w:hRule="atLeast"/>
              </w:trPr>
              <w:tc>
                <w:tcPr>
                  <w:tcW w:w="965" w:type="dxa"/>
                  <w:vMerge w:val="restart"/>
                  <w:tcBorders>
                    <w:top w:val="nil"/>
                    <w:left w:val="nil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产业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孵化</w:t>
                  </w: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高新技术企业、科技型企业数（个）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3" w:hRule="atLeast"/>
              </w:trPr>
              <w:tc>
                <w:tcPr>
                  <w:tcW w:w="965" w:type="dxa"/>
                  <w:vMerge w:val="continue"/>
                  <w:tcBorders>
                    <w:left w:val="nil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高新技术企业主营业务收入占规上工业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企业主营业务收入比重（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%</w:t>
                  </w: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每万人新增注册企业数（家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万人）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8" w:hRule="atLeast"/>
              </w:trPr>
              <w:tc>
                <w:tcPr>
                  <w:tcW w:w="965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支撑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保障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科技特派员（个）</w:t>
                  </w:r>
                </w:p>
              </w:tc>
              <w:tc>
                <w:tcPr>
                  <w:tcW w:w="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专家服务团（个）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left w:val="nil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地方财政投入成果转移转化专项资金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规模（万元）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培育（引进）天使和创业投资机构（个）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38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中试熟化与产业化基地（个）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89" w:hRule="atLeast"/>
              </w:trPr>
              <w:tc>
                <w:tcPr>
                  <w:tcW w:w="965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众创空间、孵化器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个）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在孵企业数（家）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6" w:hRule="atLeast"/>
              </w:trPr>
              <w:tc>
                <w:tcPr>
                  <w:tcW w:w="9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政策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环境</w:t>
                  </w:r>
                </w:p>
              </w:tc>
              <w:tc>
                <w:tcPr>
                  <w:tcW w:w="6431" w:type="dxa"/>
                  <w:gridSpan w:val="6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在激发主体活力、公共平台建设、专业人才培养、财政资金支持等方面的创新政策情况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tcBorders>
                    <w:top w:val="nil"/>
                    <w:left w:val="nil"/>
                    <w:bottom w:val="single" w:color="000000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ascii="Times New Roman" w:hAnsi="Times New Roman" w:eastAsia="仿宋_GB2312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/>
                      <w:sz w:val="28"/>
                      <w:szCs w:val="28"/>
                    </w:rPr>
                    <w:t>重点产业发展经济指标</w:t>
                  </w:r>
                </w:p>
              </w:tc>
              <w:tc>
                <w:tcPr>
                  <w:tcW w:w="6431" w:type="dxa"/>
                  <w:gridSpan w:val="6"/>
                  <w:tcBorders>
                    <w:top w:val="nil"/>
                    <w:left w:val="nil"/>
                    <w:bottom w:val="single" w:color="000000" w:sz="6" w:space="0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通过示范县建设，推动所支持重点产业实现的新增产值、利税（含增长率）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965" w:type="dxa"/>
                  <w:tcBorders>
                    <w:top w:val="single" w:color="000000" w:sz="6" w:space="0"/>
                    <w:left w:val="nil"/>
                    <w:bottom w:val="nil"/>
                    <w:right w:val="single" w:color="000000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特色</w:t>
                  </w:r>
                </w:p>
                <w:p>
                  <w:pPr>
                    <w:pStyle w:val="4"/>
                    <w:wordWrap w:val="0"/>
                    <w:spacing w:before="0" w:beforeAutospacing="0" w:after="0" w:afterAutospacing="0" w:line="384" w:lineRule="atLeast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指标</w:t>
                  </w:r>
                </w:p>
              </w:tc>
              <w:tc>
                <w:tcPr>
                  <w:tcW w:w="643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auto" w:sz="6" w:space="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4"/>
                    <w:wordWrap w:val="0"/>
                    <w:spacing w:before="0" w:beforeAutospacing="0" w:after="0" w:afterAutospacing="0" w:line="274" w:lineRule="atLeast"/>
                    <w:jc w:val="both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仿宋_GB2312" w:eastAsia="仿宋_GB2312" w:cs="Times New Roman"/>
                      <w:sz w:val="28"/>
                      <w:szCs w:val="28"/>
                    </w:rPr>
                    <w:t>指除上述示范县建设共性指标外，各示范县可结合地方发展战略、资源禀赋、产业特色、区位优势提出的个性化建设任务与指标。</w:t>
                  </w:r>
                </w:p>
              </w:tc>
            </w:tr>
          </w:tbl>
          <w:p>
            <w:pPr>
              <w:snapToGrid w:val="0"/>
              <w:ind w:right="28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参与单位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意见</w:t>
            </w:r>
          </w:p>
        </w:tc>
        <w:tc>
          <w:tcPr>
            <w:tcW w:w="3414" w:type="dxa"/>
            <w:gridSpan w:val="9"/>
            <w:vAlign w:val="center"/>
          </w:tcPr>
          <w:p>
            <w:pPr>
              <w:snapToGrid w:val="0"/>
              <w:spacing w:before="20"/>
              <w:ind w:right="146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napToGrid w:val="0"/>
              <w:spacing w:before="20"/>
              <w:ind w:left="2623" w:leftChars="49" w:right="146" w:hanging="2520" w:hangingChars="9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负责人签名：</w:t>
            </w:r>
          </w:p>
          <w:p>
            <w:pPr>
              <w:snapToGrid w:val="0"/>
              <w:spacing w:before="20"/>
              <w:ind w:left="2624" w:leftChars="-84" w:right="146" w:hanging="2800" w:hangingChars="1000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146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（单位盖章）</w:t>
            </w:r>
          </w:p>
          <w:p>
            <w:pPr>
              <w:snapToGrid w:val="0"/>
              <w:spacing w:before="20"/>
              <w:ind w:left="2624" w:leftChars="-84" w:right="146" w:hanging="2800" w:hanging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sz w:val="28"/>
                <w:szCs w:val="28"/>
              </w:rPr>
              <w:t>年月日</w:t>
            </w:r>
          </w:p>
          <w:p>
            <w:pPr>
              <w:snapToGrid w:val="0"/>
              <w:spacing w:before="20"/>
              <w:ind w:right="506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872" w:type="dxa"/>
            <w:gridSpan w:val="6"/>
            <w:vAlign w:val="center"/>
          </w:tcPr>
          <w:p>
            <w:pPr>
              <w:snapToGrid w:val="0"/>
              <w:spacing w:before="20"/>
              <w:ind w:left="2623" w:leftChars="49" w:right="146" w:hanging="2520" w:hangingChars="9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负责人签名：</w:t>
            </w:r>
          </w:p>
          <w:p>
            <w:pPr>
              <w:snapToGrid w:val="0"/>
              <w:spacing w:before="20"/>
              <w:ind w:left="2624" w:leftChars="-84" w:right="146" w:hanging="2800" w:hangingChars="1000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146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（单位盖章）</w:t>
            </w:r>
          </w:p>
          <w:p>
            <w:pPr>
              <w:snapToGrid w:val="0"/>
              <w:spacing w:before="20"/>
              <w:ind w:left="2624" w:leftChars="-84" w:right="146" w:hanging="2800" w:hanging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sz w:val="28"/>
                <w:szCs w:val="28"/>
              </w:rPr>
              <w:t>年月日</w:t>
            </w:r>
          </w:p>
          <w:p>
            <w:pPr>
              <w:snapToGrid w:val="0"/>
              <w:spacing w:before="20"/>
              <w:ind w:right="506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7286" w:type="dxa"/>
            <w:gridSpan w:val="15"/>
          </w:tcPr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ind w:right="38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负责人（签名）：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（单位盖章）</w:t>
            </w:r>
          </w:p>
          <w:p>
            <w:pPr>
              <w:snapToGrid w:val="0"/>
              <w:ind w:right="38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ind w:right="38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推荐单位意见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99" w:type="dxa"/>
            <w:gridSpan w:val="8"/>
            <w:vAlign w:val="center"/>
          </w:tcPr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负责人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：</w:t>
            </w: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市州科技主管部门（单位盖章）</w:t>
            </w: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年月日</w:t>
            </w:r>
          </w:p>
        </w:tc>
        <w:tc>
          <w:tcPr>
            <w:tcW w:w="3887" w:type="dxa"/>
            <w:gridSpan w:val="7"/>
            <w:vAlign w:val="center"/>
          </w:tcPr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负责人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：</w:t>
            </w: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市州人民政府</w:t>
            </w: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（单位盖章）</w:t>
            </w: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before="20"/>
              <w:ind w:right="746"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年月日</w:t>
            </w:r>
          </w:p>
          <w:p>
            <w:pPr>
              <w:wordWrap w:val="0"/>
              <w:snapToGrid w:val="0"/>
              <w:spacing w:before="20"/>
              <w:ind w:right="746"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jc w:val="left"/>
        <w:rPr>
          <w:rFonts w:ascii="Times New Roman" w:hAnsi="Times New Roman"/>
          <w:sz w:val="30"/>
          <w:szCs w:val="30"/>
        </w:rPr>
      </w:pPr>
    </w:p>
    <w:p>
      <w:pPr>
        <w:jc w:val="left"/>
        <w:rPr>
          <w:rFonts w:ascii="Times New Roman" w:hAnsi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IRIS" w:date="2018-12-20T10:31:00Z" w:initials="I">
    <w:p w14:paraId="48230029">
      <w:pPr>
        <w:pStyle w:val="2"/>
      </w:pPr>
      <w:r>
        <w:rPr>
          <w:rFonts w:hint="eastAsia"/>
        </w:rPr>
        <w:t>S+业务年度+CG+XYSF+序号（4位）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RIS">
    <w15:presenceInfo w15:providerId="None" w15:userId="I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97C06"/>
    <w:rsid w:val="6EBE1B80"/>
    <w:rsid w:val="7309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note text"/>
    <w:basedOn w:val="1"/>
    <w:unhideWhenUsed/>
    <w:qFormat/>
    <w:uiPriority w:val="99"/>
    <w:pPr>
      <w:adjustRightInd w:val="0"/>
      <w:snapToGrid w:val="0"/>
      <w:spacing w:line="360" w:lineRule="atLeast"/>
      <w:jc w:val="left"/>
      <w:textAlignment w:val="baseline"/>
    </w:pPr>
    <w:rPr>
      <w:rFonts w:ascii="Calibri" w:hAnsi="Calibri" w:eastAsia="宋体" w:cs="Times New Roman"/>
      <w:kern w:val="0"/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annotation reference"/>
    <w:basedOn w:val="5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2018-12-26T09:11:00Z</dcterms:created>
  <dc:creator>欣儿</dc:creator>
  <cp:lastModifiedBy>欣儿</cp:lastModifiedBy>
  <dcterms:modified xsi:type="dcterms:W3CDTF">2018-12-26T09:14:00Z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