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hd w:val="clear" w:color="auto" w:fill="auto"/>
        <w:bidi w:val="0"/>
        <w:spacing w:before="0" w:after="100" w:line="571" w:lineRule="exact"/>
        <w:ind w:left="0" w:right="0" w:firstLine="0"/>
        <w:jc w:val="left"/>
        <w:outlineLvl w:val="2"/>
        <w:rPr>
          <w:rFonts w:hint="default" w:ascii="Times New Roman" w:hAnsi="Times New Roman" w:eastAsia="黑体" w:cs="Times New Roman"/>
          <w:color w:val="000000" w:themeColor="text1"/>
          <w:spacing w:val="0"/>
          <w:w w:val="10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w w:val="10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6"/>
        <w:gridCol w:w="3537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3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报价（折扣率）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2025年度湖南科技大厦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便民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</w:rPr>
              <w:t>超市运营服务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大写:百分之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小写: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%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bookmark228"/>
      <w:bookmarkStart w:id="1" w:name="bookmark227"/>
      <w:bookmarkStart w:id="2" w:name="bookmark226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人全称：（盖章）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法定代表人（或授权代表）：（签字）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151" w:leftChars="2929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0" w:firstLineChars="2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0" w:firstLineChars="2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positio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positio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positio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w w:val="100"/>
          <w:positio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服务承诺</w:t>
      </w:r>
      <w:bookmarkEnd w:id="0"/>
      <w:bookmarkEnd w:id="1"/>
      <w:bookmarkEnd w:id="2"/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color w:val="000000" w:themeColor="text1"/>
          <w:spacing w:val="0"/>
          <w:w w:val="100"/>
          <w:positio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3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湖南省生产力促进中心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12"/>
        <w:keepNext w:val="0"/>
        <w:keepLines w:val="0"/>
        <w:pageBreakBefore w:val="0"/>
        <w:widowControl w:val="0"/>
        <w:numPr>
          <w:ilvl w:val="-1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招标文件，遵照国家有关规定，我单位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本着诚实信用与长期合作的原则进行报价，承诺在合同服务期间以周边沃尔玛超市相同货品类别标价×折扣率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%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为本项目超市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的售卖标价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投标时承诺的折扣率在合同服务期间不变。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人全称：（盖章）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法定代表人（或授权代表）：（签字）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151" w:leftChars="2929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Sans Serif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F2DEC"/>
    <w:rsid w:val="3EFB38C7"/>
    <w:rsid w:val="52D71CBD"/>
    <w:rsid w:val="564FF768"/>
    <w:rsid w:val="5B7F2DEC"/>
    <w:rsid w:val="5FF10532"/>
    <w:rsid w:val="6FBDCC34"/>
    <w:rsid w:val="7B57A825"/>
    <w:rsid w:val="7BDB0D1B"/>
    <w:rsid w:val="7E542836"/>
    <w:rsid w:val="7EA9019D"/>
    <w:rsid w:val="7F7B4850"/>
    <w:rsid w:val="7F7DADCC"/>
    <w:rsid w:val="9597FE9D"/>
    <w:rsid w:val="A53F0267"/>
    <w:rsid w:val="A6F3DCDF"/>
    <w:rsid w:val="B77F0CFB"/>
    <w:rsid w:val="C777E212"/>
    <w:rsid w:val="EFB54D7B"/>
    <w:rsid w:val="FBA697E4"/>
    <w:rsid w:val="FFCF9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628"/>
        <w:tab w:val="left" w:pos="1727"/>
        <w:tab w:val="left" w:pos="1884"/>
      </w:tabs>
      <w:ind w:firstLine="567"/>
    </w:pPr>
  </w:style>
  <w:style w:type="paragraph" w:styleId="3">
    <w:name w:val="Body Text"/>
    <w:basedOn w:val="1"/>
    <w:semiHidden/>
    <w:unhideWhenUsed/>
    <w:qFormat/>
    <w:uiPriority w:val="9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1I2"/>
    <w:basedOn w:val="8"/>
    <w:qFormat/>
    <w:uiPriority w:val="0"/>
    <w:pPr>
      <w:jc w:val="left"/>
    </w:pPr>
  </w:style>
  <w:style w:type="paragraph" w:customStyle="1" w:styleId="8">
    <w:name w:val="BodyTextIndent"/>
    <w:basedOn w:val="1"/>
    <w:qFormat/>
    <w:uiPriority w:val="0"/>
    <w:pPr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50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line="578" w:lineRule="exact"/>
      <w:ind w:firstLine="7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Normal_8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2023-11-19T04:23:00Z</dcterms:created>
  <dc:creator>greatwall</dc:creator>
  <cp:lastModifiedBy>greatwall</cp:lastModifiedBy>
  <dcterms:modified xsi:type="dcterms:W3CDTF">2024-11-27T07:36:11Z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